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D38" w:rsidRPr="00C564DA" w:rsidRDefault="00F96D38" w:rsidP="00FD6D8B">
      <w:pPr>
        <w:jc w:val="both"/>
      </w:pPr>
      <w:bookmarkStart w:id="0" w:name="_GoBack"/>
      <w:bookmarkEnd w:id="0"/>
      <w:r>
        <w:t>Vasvár Város Képviselő-testülete</w:t>
      </w:r>
    </w:p>
    <w:p w:rsidR="00F96D38" w:rsidRDefault="00F96D38" w:rsidP="00FD6D8B">
      <w:pPr>
        <w:jc w:val="center"/>
        <w:rPr>
          <w:b/>
          <w:bCs/>
          <w:u w:val="single"/>
        </w:rPr>
      </w:pPr>
    </w:p>
    <w:p w:rsidR="00F96D38" w:rsidRDefault="00F96D38" w:rsidP="00FD6D8B">
      <w:pPr>
        <w:jc w:val="center"/>
        <w:rPr>
          <w:b/>
          <w:bCs/>
          <w:u w:val="single"/>
        </w:rPr>
      </w:pPr>
    </w:p>
    <w:p w:rsidR="00F96D38" w:rsidRDefault="00F96D38" w:rsidP="00FD6D8B">
      <w:pPr>
        <w:jc w:val="center"/>
        <w:rPr>
          <w:b/>
          <w:bCs/>
          <w:u w:val="single"/>
        </w:rPr>
      </w:pPr>
    </w:p>
    <w:p w:rsidR="00F96D38" w:rsidRDefault="00F96D38" w:rsidP="00FD6D8B">
      <w:pPr>
        <w:jc w:val="center"/>
        <w:rPr>
          <w:b/>
          <w:bCs/>
          <w:u w:val="single"/>
        </w:rPr>
      </w:pPr>
    </w:p>
    <w:p w:rsidR="00F96D38" w:rsidRDefault="00F96D38" w:rsidP="00FD6D8B">
      <w:pPr>
        <w:jc w:val="center"/>
        <w:rPr>
          <w:b/>
          <w:bCs/>
          <w:u w:val="single"/>
        </w:rPr>
      </w:pPr>
    </w:p>
    <w:p w:rsidR="00F96D38" w:rsidRDefault="00F96D38" w:rsidP="00FD6D8B">
      <w:pPr>
        <w:jc w:val="center"/>
        <w:rPr>
          <w:b/>
          <w:bCs/>
          <w:u w:val="single"/>
        </w:rPr>
      </w:pPr>
    </w:p>
    <w:p w:rsidR="00F96D38" w:rsidRPr="002A3632" w:rsidRDefault="00F96D38" w:rsidP="00FD6D8B">
      <w:pPr>
        <w:jc w:val="center"/>
        <w:rPr>
          <w:b/>
          <w:bCs/>
          <w:u w:val="single"/>
        </w:rPr>
      </w:pPr>
      <w:r w:rsidRPr="002A3632">
        <w:rPr>
          <w:b/>
          <w:bCs/>
          <w:u w:val="single"/>
        </w:rPr>
        <w:t>J e g y z ő k ö n y v</w:t>
      </w:r>
    </w:p>
    <w:p w:rsidR="00F96D38" w:rsidRPr="002A3632" w:rsidRDefault="00F96D38" w:rsidP="00FD6D8B"/>
    <w:p w:rsidR="00F96D38" w:rsidRDefault="00F96D38" w:rsidP="00FD6D8B">
      <w:pPr>
        <w:jc w:val="center"/>
      </w:pPr>
      <w:r w:rsidRPr="002A3632">
        <w:t>Vasvár Város Önkormányzata Képviselő-testület</w:t>
      </w:r>
      <w:r>
        <w:t>e 2016</w:t>
      </w:r>
      <w:r w:rsidRPr="002A3632">
        <w:t xml:space="preserve">. </w:t>
      </w:r>
      <w:r>
        <w:t>december 15</w:t>
      </w:r>
      <w:r w:rsidRPr="002A3632">
        <w:t>-</w:t>
      </w:r>
      <w:r>
        <w:t>é</w:t>
      </w:r>
      <w:r w:rsidRPr="002A3632">
        <w:t>n</w:t>
      </w:r>
    </w:p>
    <w:p w:rsidR="00F96D38" w:rsidRDefault="00F96D38" w:rsidP="00FD6D8B">
      <w:pPr>
        <w:jc w:val="center"/>
      </w:pPr>
      <w:r>
        <w:t xml:space="preserve"> </w:t>
      </w:r>
      <w:r w:rsidRPr="002A3632">
        <w:t>megtartott üléséről</w:t>
      </w:r>
      <w:r>
        <w:t>.</w:t>
      </w:r>
    </w:p>
    <w:p w:rsidR="00F96D38" w:rsidRDefault="00F96D38" w:rsidP="00B069FE">
      <w:pPr>
        <w:jc w:val="both"/>
      </w:pPr>
    </w:p>
    <w:p w:rsidR="00F96D38" w:rsidRDefault="00F96D38" w:rsidP="00B069FE">
      <w:pPr>
        <w:jc w:val="both"/>
      </w:pPr>
    </w:p>
    <w:p w:rsidR="00F96D38" w:rsidRDefault="00F96D38" w:rsidP="00B069FE">
      <w:pPr>
        <w:jc w:val="both"/>
      </w:pPr>
    </w:p>
    <w:p w:rsidR="00F96D38" w:rsidRPr="009F247B" w:rsidRDefault="00F96D38" w:rsidP="009F247B">
      <w:pPr>
        <w:ind w:firstLine="708"/>
        <w:jc w:val="both"/>
        <w:rPr>
          <w:b/>
          <w:bCs/>
          <w:u w:val="single"/>
        </w:rPr>
      </w:pPr>
      <w:r w:rsidRPr="009F247B">
        <w:rPr>
          <w:b/>
          <w:bCs/>
          <w:u w:val="single"/>
        </w:rPr>
        <w:t>Rendeletek:</w:t>
      </w:r>
    </w:p>
    <w:p w:rsidR="00F96D38" w:rsidRDefault="00F96D38" w:rsidP="009F247B">
      <w:pPr>
        <w:ind w:left="851"/>
        <w:jc w:val="both"/>
      </w:pPr>
      <w:r>
        <w:tab/>
      </w:r>
      <w:r w:rsidRPr="009F247B">
        <w:rPr>
          <w:b/>
          <w:bCs/>
        </w:rPr>
        <w:t>14.</w:t>
      </w:r>
      <w:r>
        <w:t xml:space="preserve"> A </w:t>
      </w:r>
      <w:r w:rsidRPr="009F247B">
        <w:t>polgármesteri hivatalban foglalkoztatott köztisztviselőket megillető szociális, jóléti és egészségügyi juttatásokról, valamint szociális és kegyeleti támogatásokról szóló 14/2001.(X.26.) önkormányzati rendelet módosításáról</w:t>
      </w:r>
    </w:p>
    <w:p w:rsidR="00F96D38" w:rsidRDefault="00F96D38" w:rsidP="009F247B">
      <w:pPr>
        <w:ind w:left="851"/>
        <w:jc w:val="both"/>
      </w:pPr>
    </w:p>
    <w:p w:rsidR="00F96D38" w:rsidRPr="009F247B" w:rsidRDefault="00F96D38" w:rsidP="009F247B">
      <w:pPr>
        <w:pStyle w:val="Listaszerbekezds"/>
        <w:ind w:left="851" w:firstLine="559"/>
        <w:jc w:val="both"/>
      </w:pPr>
      <w:r>
        <w:t xml:space="preserve">15. </w:t>
      </w:r>
      <w:r w:rsidRPr="009F247B">
        <w:t>A nem közművel összegyűjtött háztartási szennyvíz begyűjtéséről és ártalommentes elhelyezéséről szóló 1/2014 (II. 10) önkormányzati rendelet módosításáról</w:t>
      </w:r>
    </w:p>
    <w:p w:rsidR="00F96D38" w:rsidRPr="009F247B" w:rsidRDefault="00F96D38" w:rsidP="009F247B">
      <w:pPr>
        <w:ind w:left="851"/>
        <w:jc w:val="both"/>
      </w:pPr>
    </w:p>
    <w:p w:rsidR="00F96D38" w:rsidRDefault="00F96D38" w:rsidP="009F247B">
      <w:pPr>
        <w:ind w:left="851"/>
        <w:jc w:val="both"/>
      </w:pPr>
    </w:p>
    <w:p w:rsidR="00F96D38" w:rsidRPr="009F247B" w:rsidRDefault="00F96D38" w:rsidP="009F247B">
      <w:pPr>
        <w:ind w:left="851"/>
        <w:jc w:val="both"/>
        <w:rPr>
          <w:b/>
          <w:bCs/>
          <w:u w:val="single"/>
        </w:rPr>
      </w:pPr>
      <w:r w:rsidRPr="009F247B">
        <w:rPr>
          <w:b/>
          <w:bCs/>
          <w:u w:val="single"/>
        </w:rPr>
        <w:t>Határozatok:</w:t>
      </w:r>
    </w:p>
    <w:p w:rsidR="00F96D38" w:rsidRDefault="00F96D38" w:rsidP="009F247B">
      <w:pPr>
        <w:ind w:left="851"/>
        <w:jc w:val="both"/>
      </w:pPr>
      <w:r>
        <w:tab/>
      </w:r>
      <w:r w:rsidRPr="0029165E">
        <w:rPr>
          <w:b/>
          <w:bCs/>
        </w:rPr>
        <w:t>259.</w:t>
      </w:r>
      <w:r>
        <w:t xml:space="preserve"> Vasvár Város Önkormányzata Képviselő-testülete 2017. évi munkatervének elfogadása</w:t>
      </w:r>
    </w:p>
    <w:p w:rsidR="00F96D38" w:rsidRDefault="00F96D38" w:rsidP="009F247B">
      <w:pPr>
        <w:ind w:left="851"/>
        <w:jc w:val="both"/>
      </w:pPr>
    </w:p>
    <w:p w:rsidR="00F96D38" w:rsidRDefault="00F96D38" w:rsidP="009F247B">
      <w:pPr>
        <w:ind w:left="851"/>
        <w:jc w:val="both"/>
      </w:pPr>
      <w:r>
        <w:tab/>
      </w:r>
      <w:r w:rsidRPr="0029165E">
        <w:rPr>
          <w:b/>
          <w:bCs/>
        </w:rPr>
        <w:t>260</w:t>
      </w:r>
      <w:r>
        <w:t>. Temető-üzemeltető beszámolójának elfogadása</w:t>
      </w:r>
    </w:p>
    <w:p w:rsidR="00F96D38" w:rsidRDefault="00F96D38" w:rsidP="009F247B">
      <w:pPr>
        <w:ind w:left="851"/>
        <w:jc w:val="both"/>
      </w:pPr>
    </w:p>
    <w:p w:rsidR="00F96D38" w:rsidRDefault="00F96D38" w:rsidP="009F247B">
      <w:pPr>
        <w:ind w:left="851"/>
        <w:jc w:val="both"/>
      </w:pPr>
      <w:r>
        <w:tab/>
      </w:r>
      <w:r w:rsidRPr="0029165E">
        <w:rPr>
          <w:b/>
          <w:bCs/>
        </w:rPr>
        <w:t>261.</w:t>
      </w:r>
      <w:r>
        <w:t xml:space="preserve"> Vasvár Város Önkormányzata 2017. évi költségvetési koncepciójának elfogadása</w:t>
      </w:r>
    </w:p>
    <w:p w:rsidR="00F96D38" w:rsidRDefault="00F96D38" w:rsidP="009F247B">
      <w:pPr>
        <w:ind w:left="851"/>
        <w:jc w:val="both"/>
      </w:pPr>
    </w:p>
    <w:p w:rsidR="00F96D38" w:rsidRDefault="00F96D38" w:rsidP="009F247B">
      <w:pPr>
        <w:ind w:left="851"/>
        <w:jc w:val="both"/>
      </w:pPr>
      <w:r>
        <w:tab/>
      </w:r>
      <w:r w:rsidRPr="0029165E">
        <w:rPr>
          <w:b/>
          <w:bCs/>
        </w:rPr>
        <w:t>262.</w:t>
      </w:r>
      <w:r>
        <w:t xml:space="preserve"> Nagy Gáspár Kulturális Központ igazgatója nagyrendezvényekkel kapcsolatos kérelmének elnapolása</w:t>
      </w:r>
    </w:p>
    <w:p w:rsidR="00F96D38" w:rsidRDefault="00F96D38" w:rsidP="009F247B">
      <w:pPr>
        <w:ind w:left="851"/>
        <w:jc w:val="both"/>
      </w:pPr>
    </w:p>
    <w:p w:rsidR="00F96D38" w:rsidRDefault="00F96D38" w:rsidP="009F247B">
      <w:pPr>
        <w:ind w:left="851"/>
        <w:jc w:val="both"/>
      </w:pPr>
      <w:r>
        <w:tab/>
      </w:r>
      <w:r w:rsidRPr="0029165E">
        <w:rPr>
          <w:b/>
          <w:bCs/>
        </w:rPr>
        <w:t>263.</w:t>
      </w:r>
      <w:r>
        <w:t xml:space="preserve"> Temetői díjak felülvizsgálata, megbízás adása a rendelet-tervezet előkészítésére</w:t>
      </w:r>
    </w:p>
    <w:p w:rsidR="00F96D38" w:rsidRDefault="00F96D38" w:rsidP="009F247B">
      <w:pPr>
        <w:ind w:left="851"/>
        <w:jc w:val="both"/>
      </w:pPr>
    </w:p>
    <w:p w:rsidR="00F96D38" w:rsidRDefault="00F96D38" w:rsidP="009F247B">
      <w:pPr>
        <w:ind w:left="851"/>
        <w:jc w:val="both"/>
      </w:pPr>
      <w:r>
        <w:tab/>
      </w:r>
      <w:r w:rsidRPr="0029165E">
        <w:rPr>
          <w:b/>
          <w:bCs/>
        </w:rPr>
        <w:t>264.</w:t>
      </w:r>
      <w:r>
        <w:t xml:space="preserve"> Dr. Tretter L.u.9/A. szám alatti költségalapú bérlakás bérleti jogviszonyának meghosszabbítása Kaczor Zoltánné kérelmére</w:t>
      </w:r>
    </w:p>
    <w:p w:rsidR="00F96D38" w:rsidRDefault="00F96D38" w:rsidP="009F247B">
      <w:pPr>
        <w:ind w:left="851"/>
        <w:jc w:val="both"/>
      </w:pPr>
    </w:p>
    <w:p w:rsidR="00F96D38" w:rsidRDefault="00F96D38" w:rsidP="009F247B">
      <w:pPr>
        <w:ind w:left="851"/>
        <w:jc w:val="both"/>
      </w:pPr>
      <w:r>
        <w:tab/>
      </w:r>
      <w:r w:rsidRPr="0029165E">
        <w:rPr>
          <w:b/>
          <w:bCs/>
        </w:rPr>
        <w:t>265.</w:t>
      </w:r>
      <w:r>
        <w:t xml:space="preserve"> Szociális lakásügy (Zárt ülés keretében tárgyalva, külön jegyzőkönyvben rögzítve.)</w:t>
      </w:r>
    </w:p>
    <w:p w:rsidR="00F96D38" w:rsidRDefault="00F96D38" w:rsidP="009F247B">
      <w:pPr>
        <w:ind w:left="851"/>
        <w:jc w:val="both"/>
      </w:pPr>
    </w:p>
    <w:p w:rsidR="00F96D38" w:rsidRPr="009F247B" w:rsidRDefault="00F96D38" w:rsidP="009F247B">
      <w:pPr>
        <w:ind w:left="851"/>
        <w:jc w:val="both"/>
      </w:pPr>
    </w:p>
    <w:p w:rsidR="00F96D38" w:rsidRDefault="00F96D38" w:rsidP="00B069FE">
      <w:pPr>
        <w:jc w:val="both"/>
      </w:pPr>
    </w:p>
    <w:p w:rsidR="00F96D38" w:rsidRDefault="00F96D38" w:rsidP="00B069FE">
      <w:pPr>
        <w:jc w:val="both"/>
      </w:pPr>
    </w:p>
    <w:p w:rsidR="00F96D38" w:rsidRDefault="00F96D38" w:rsidP="00B069FE">
      <w:pPr>
        <w:jc w:val="both"/>
      </w:pPr>
    </w:p>
    <w:p w:rsidR="00F96D38" w:rsidRDefault="00F96D38" w:rsidP="00B069FE">
      <w:pPr>
        <w:jc w:val="both"/>
      </w:pPr>
    </w:p>
    <w:p w:rsidR="00F96D38" w:rsidRPr="00C564DA" w:rsidRDefault="00F96D38" w:rsidP="00B069FE">
      <w:pPr>
        <w:jc w:val="both"/>
      </w:pPr>
      <w:r>
        <w:lastRenderedPageBreak/>
        <w:t>Vasvár Város Képviselő-testülete</w:t>
      </w:r>
    </w:p>
    <w:p w:rsidR="00F96D38" w:rsidRDefault="00F96D38" w:rsidP="00B069FE">
      <w:pPr>
        <w:jc w:val="center"/>
        <w:rPr>
          <w:b/>
          <w:bCs/>
          <w:u w:val="single"/>
        </w:rPr>
      </w:pPr>
    </w:p>
    <w:p w:rsidR="00F96D38" w:rsidRDefault="00F96D38" w:rsidP="00B069FE">
      <w:pPr>
        <w:jc w:val="center"/>
        <w:rPr>
          <w:b/>
          <w:bCs/>
          <w:u w:val="single"/>
        </w:rPr>
      </w:pPr>
    </w:p>
    <w:p w:rsidR="00F96D38" w:rsidRPr="002A3632" w:rsidRDefault="00F96D38" w:rsidP="00B069FE">
      <w:pPr>
        <w:jc w:val="center"/>
        <w:rPr>
          <w:b/>
          <w:bCs/>
          <w:u w:val="single"/>
        </w:rPr>
      </w:pPr>
      <w:r w:rsidRPr="002A3632">
        <w:rPr>
          <w:b/>
          <w:bCs/>
          <w:u w:val="single"/>
        </w:rPr>
        <w:t>J e g y z ő k ö n y v</w:t>
      </w:r>
    </w:p>
    <w:p w:rsidR="00F96D38" w:rsidRPr="002A3632" w:rsidRDefault="00F96D38" w:rsidP="00B069FE"/>
    <w:p w:rsidR="00F96D38" w:rsidRDefault="00F96D38" w:rsidP="00B069FE">
      <w:pPr>
        <w:jc w:val="both"/>
      </w:pPr>
      <w:r w:rsidRPr="002A3632">
        <w:rPr>
          <w:b/>
          <w:bCs/>
        </w:rPr>
        <w:t>Készült</w:t>
      </w:r>
      <w:r w:rsidRPr="002A3632">
        <w:t xml:space="preserve"> Vasvár Város Önkormányzata Képviselő-testület</w:t>
      </w:r>
      <w:r>
        <w:t>e 2016</w:t>
      </w:r>
      <w:r w:rsidRPr="002A3632">
        <w:t xml:space="preserve">. </w:t>
      </w:r>
      <w:r>
        <w:t>december 15</w:t>
      </w:r>
      <w:r w:rsidRPr="002A3632">
        <w:t>-</w:t>
      </w:r>
      <w:r>
        <w:t>é</w:t>
      </w:r>
      <w:r w:rsidRPr="002A3632">
        <w:t>n</w:t>
      </w:r>
      <w:r>
        <w:t xml:space="preserve"> </w:t>
      </w:r>
      <w:r w:rsidRPr="002A3632">
        <w:t>megtartott üléséről</w:t>
      </w:r>
      <w:r>
        <w:t>.</w:t>
      </w:r>
    </w:p>
    <w:p w:rsidR="00F96D38" w:rsidRPr="002A3632" w:rsidRDefault="00F96D38" w:rsidP="00B069FE">
      <w:pPr>
        <w:jc w:val="both"/>
      </w:pPr>
    </w:p>
    <w:p w:rsidR="00F96D38" w:rsidRPr="002A3632" w:rsidRDefault="00F96D38" w:rsidP="00B069FE">
      <w:pPr>
        <w:jc w:val="both"/>
      </w:pPr>
      <w:r w:rsidRPr="002A3632">
        <w:rPr>
          <w:b/>
          <w:bCs/>
          <w:u w:val="single"/>
        </w:rPr>
        <w:t>Az ülés helye:</w:t>
      </w:r>
      <w:r w:rsidRPr="002A3632">
        <w:t xml:space="preserve"> Városháza nagyterme</w:t>
      </w:r>
    </w:p>
    <w:p w:rsidR="00F96D38" w:rsidRPr="002A3632" w:rsidRDefault="00F96D38" w:rsidP="00B069FE">
      <w:pPr>
        <w:jc w:val="both"/>
      </w:pPr>
    </w:p>
    <w:p w:rsidR="00F96D38" w:rsidRDefault="00F96D38" w:rsidP="00B069FE">
      <w:pPr>
        <w:jc w:val="both"/>
      </w:pPr>
      <w:r>
        <w:rPr>
          <w:b/>
          <w:bCs/>
          <w:u w:val="single"/>
        </w:rPr>
        <w:t>Jelen voltak:</w:t>
      </w:r>
      <w:r>
        <w:rPr>
          <w:b/>
          <w:bCs/>
        </w:rPr>
        <w:t xml:space="preserve"> </w:t>
      </w:r>
      <w:r w:rsidRPr="00B069FE">
        <w:t>Tóth Balázs polgármester</w:t>
      </w:r>
      <w:r>
        <w:rPr>
          <w:b/>
          <w:bCs/>
        </w:rPr>
        <w:t xml:space="preserve">, </w:t>
      </w:r>
      <w:r>
        <w:t>Sejber Mihály alpolgármester, Dr. Pataky Pál, Dr. Fabók Tibor és Unger József képviselők (5</w:t>
      </w:r>
      <w:r w:rsidRPr="002A3632">
        <w:t xml:space="preserve"> fő) </w:t>
      </w:r>
    </w:p>
    <w:p w:rsidR="00F96D38" w:rsidRDefault="00F96D38" w:rsidP="00B069FE">
      <w:pPr>
        <w:jc w:val="both"/>
      </w:pPr>
    </w:p>
    <w:p w:rsidR="00F96D38" w:rsidRDefault="00F96D38" w:rsidP="00B069FE">
      <w:pPr>
        <w:jc w:val="both"/>
      </w:pPr>
      <w:r w:rsidRPr="00C564DA">
        <w:rPr>
          <w:b/>
          <w:bCs/>
          <w:u w:val="single"/>
        </w:rPr>
        <w:t>Távolmaradását előre bejelentette:</w:t>
      </w:r>
      <w:r>
        <w:t xml:space="preserve"> Galambos István tanácsnok és Gergye Rezső képviselő</w:t>
      </w:r>
    </w:p>
    <w:p w:rsidR="00F96D38" w:rsidRDefault="00F96D38" w:rsidP="00B069FE">
      <w:pPr>
        <w:jc w:val="both"/>
      </w:pPr>
      <w:r>
        <w:t xml:space="preserve"> (2 fő)</w:t>
      </w:r>
    </w:p>
    <w:p w:rsidR="00F96D38" w:rsidRPr="002A3632" w:rsidRDefault="00F96D38" w:rsidP="00B069FE">
      <w:pPr>
        <w:jc w:val="both"/>
      </w:pPr>
    </w:p>
    <w:p w:rsidR="00F96D38" w:rsidRDefault="00F96D38" w:rsidP="00B069FE">
      <w:pPr>
        <w:jc w:val="both"/>
        <w:rPr>
          <w:b/>
          <w:bCs/>
          <w:u w:val="single"/>
        </w:rPr>
      </w:pPr>
      <w:r w:rsidRPr="002A3632">
        <w:rPr>
          <w:b/>
          <w:bCs/>
          <w:u w:val="single"/>
        </w:rPr>
        <w:t>Tanácskozási joggal jelen voltak:</w:t>
      </w:r>
    </w:p>
    <w:p w:rsidR="00F96D38" w:rsidRDefault="00F96D38" w:rsidP="00B069FE">
      <w:pPr>
        <w:jc w:val="both"/>
      </w:pPr>
      <w:r>
        <w:t>Dr. Ódor Ildikó jegyző,</w:t>
      </w:r>
    </w:p>
    <w:p w:rsidR="00F96D38" w:rsidRPr="00C564DA" w:rsidRDefault="00F96D38" w:rsidP="00B069FE">
      <w:pPr>
        <w:jc w:val="both"/>
      </w:pPr>
      <w:r>
        <w:t>Pálláné Dr. Lakics Erika aljegyző,</w:t>
      </w:r>
    </w:p>
    <w:p w:rsidR="00F96D38" w:rsidRDefault="00F96D38" w:rsidP="00B069FE">
      <w:pPr>
        <w:ind w:hanging="2268"/>
        <w:jc w:val="both"/>
      </w:pPr>
      <w:r w:rsidRPr="002A3632">
        <w:tab/>
        <w:t xml:space="preserve">Kónya Emília </w:t>
      </w:r>
      <w:r>
        <w:t>pénzügyi osztályvezető</w:t>
      </w:r>
      <w:r w:rsidRPr="002A3632">
        <w:t>,</w:t>
      </w:r>
    </w:p>
    <w:p w:rsidR="00F96D38" w:rsidRDefault="00F96D38" w:rsidP="00B069FE">
      <w:pPr>
        <w:jc w:val="both"/>
      </w:pPr>
      <w:r>
        <w:t>Varga Zoltán műszaki osztályvezető,</w:t>
      </w:r>
    </w:p>
    <w:p w:rsidR="00F96D38" w:rsidRDefault="00F96D38" w:rsidP="00B069FE">
      <w:pPr>
        <w:ind w:hanging="2268"/>
        <w:jc w:val="both"/>
      </w:pPr>
      <w:r>
        <w:tab/>
        <w:t>Pogács Mónika a Vas Népe és a Rábavidék tudósítója,</w:t>
      </w:r>
    </w:p>
    <w:p w:rsidR="00F96D38" w:rsidRDefault="00F96D38" w:rsidP="00B069FE">
      <w:pPr>
        <w:ind w:hanging="2268"/>
        <w:jc w:val="both"/>
      </w:pPr>
      <w:r w:rsidRPr="002A3632">
        <w:tab/>
        <w:t>Simon-Németh Adél a Vasvári Újs</w:t>
      </w:r>
      <w:r>
        <w:t>ág felelős szerkesztője.</w:t>
      </w:r>
    </w:p>
    <w:p w:rsidR="00F96D38" w:rsidRPr="002A3632" w:rsidRDefault="00F96D38" w:rsidP="00B069FE">
      <w:pPr>
        <w:ind w:hanging="2268"/>
        <w:jc w:val="both"/>
      </w:pPr>
      <w:r>
        <w:t>Po</w:t>
      </w:r>
    </w:p>
    <w:p w:rsidR="00F96D38" w:rsidRPr="002A3632" w:rsidRDefault="00F96D38" w:rsidP="00B069FE">
      <w:pPr>
        <w:ind w:hanging="2268"/>
        <w:jc w:val="both"/>
      </w:pPr>
      <w:r>
        <w:t xml:space="preserve">      </w:t>
      </w:r>
    </w:p>
    <w:p w:rsidR="00F96D38" w:rsidRDefault="00F96D38" w:rsidP="00B069FE">
      <w:pPr>
        <w:jc w:val="both"/>
      </w:pPr>
      <w:r>
        <w:rPr>
          <w:b/>
          <w:bCs/>
        </w:rPr>
        <w:t xml:space="preserve">Tóth </w:t>
      </w:r>
      <w:r w:rsidRPr="00B069FE">
        <w:rPr>
          <w:b/>
          <w:bCs/>
        </w:rPr>
        <w:t xml:space="preserve">Balázs </w:t>
      </w:r>
      <w:r w:rsidRPr="002A3632">
        <w:rPr>
          <w:b/>
          <w:bCs/>
        </w:rPr>
        <w:t>polgármester</w:t>
      </w:r>
      <w:r w:rsidRPr="002A3632">
        <w:t xml:space="preserve"> köszöntötte a megjelenteket. Megállapította, hogy a képviselő-testület határozatképes, az ülést megnyitotta. Javasolta a meghívóban szereplő napirend </w:t>
      </w:r>
      <w:r>
        <w:t>kiegészítését az alábbi 2 témával:</w:t>
      </w:r>
    </w:p>
    <w:p w:rsidR="00F96D38" w:rsidRPr="00917DA3" w:rsidRDefault="00F96D38" w:rsidP="00917DA3">
      <w:pPr>
        <w:pStyle w:val="Listaszerbekezds"/>
        <w:numPr>
          <w:ilvl w:val="0"/>
          <w:numId w:val="1"/>
        </w:numPr>
        <w:jc w:val="both"/>
      </w:pPr>
      <w:r w:rsidRPr="00917DA3">
        <w:t>Vasvár Város Önkormányzata Képviselő-testületének…/2016.(…)</w:t>
      </w:r>
      <w:r>
        <w:t xml:space="preserve"> </w:t>
      </w:r>
      <w:r w:rsidRPr="00917DA3">
        <w:t>önkormányzati rendelete a polgármesteri hivatalban foglalkoztatott köztisztviselőket megillető szociális, jóléti és egészségügyi juttatásokról, valamint szociális és kegyeleti támogatásokról szóló 14/2001.(X.26.) önkormányzati rendelet módosításáról</w:t>
      </w:r>
    </w:p>
    <w:p w:rsidR="00F96D38" w:rsidRPr="00917DA3" w:rsidRDefault="00F96D38" w:rsidP="00917DA3">
      <w:pPr>
        <w:ind w:left="708"/>
        <w:jc w:val="both"/>
      </w:pPr>
      <w:r w:rsidRPr="006A2499">
        <w:rPr>
          <w:u w:val="single"/>
        </w:rPr>
        <w:t>Előadó:</w:t>
      </w:r>
      <w:r w:rsidRPr="00917DA3">
        <w:t xml:space="preserve"> Dr. ÓDOR ILDIKÓ jegyző</w:t>
      </w:r>
    </w:p>
    <w:p w:rsidR="00F96D38" w:rsidRDefault="00F96D38" w:rsidP="00917DA3">
      <w:pPr>
        <w:ind w:left="708"/>
        <w:jc w:val="both"/>
      </w:pPr>
    </w:p>
    <w:p w:rsidR="00F96D38" w:rsidRPr="00917DA3" w:rsidRDefault="00F96D38" w:rsidP="00917DA3">
      <w:pPr>
        <w:pStyle w:val="Listaszerbekezds"/>
        <w:numPr>
          <w:ilvl w:val="0"/>
          <w:numId w:val="1"/>
        </w:numPr>
        <w:jc w:val="both"/>
      </w:pPr>
      <w:r w:rsidRPr="00917DA3">
        <w:t>Vasvár Város Önkormányzata Képvis</w:t>
      </w:r>
      <w:r>
        <w:t>elő-testületének ../2016. (….</w:t>
      </w:r>
      <w:r w:rsidRPr="00917DA3">
        <w:t>) önkormányzati rendelete a nem közművel összegyűjtött háztartási szennyvíz begyűjtéséről és ártalommentes e</w:t>
      </w:r>
      <w:r>
        <w:t>lhelyezéséről szóló 1/2014 (II.</w:t>
      </w:r>
      <w:r w:rsidRPr="00917DA3">
        <w:t>10</w:t>
      </w:r>
      <w:r>
        <w:t>.</w:t>
      </w:r>
      <w:r w:rsidRPr="00917DA3">
        <w:t>) önkormányzati rendelet módosításáról</w:t>
      </w:r>
    </w:p>
    <w:p w:rsidR="00F96D38" w:rsidRPr="00917DA3" w:rsidRDefault="00F96D38" w:rsidP="00007AC9">
      <w:pPr>
        <w:pStyle w:val="Listaszerbekezds"/>
        <w:jc w:val="both"/>
      </w:pPr>
      <w:r w:rsidRPr="006A2499">
        <w:rPr>
          <w:u w:val="single"/>
        </w:rPr>
        <w:t>Előadó:</w:t>
      </w:r>
      <w:r w:rsidRPr="00917DA3">
        <w:t xml:space="preserve"> Dr. ÓDOR ILDIKÓ jegyző</w:t>
      </w:r>
    </w:p>
    <w:p w:rsidR="00F96D38" w:rsidRDefault="00F96D38" w:rsidP="006A2499">
      <w:pPr>
        <w:ind w:left="360"/>
        <w:jc w:val="both"/>
      </w:pPr>
    </w:p>
    <w:p w:rsidR="00F96D38" w:rsidRDefault="00F96D38" w:rsidP="007C72A9">
      <w:pPr>
        <w:jc w:val="both"/>
      </w:pPr>
      <w:r>
        <w:t>Javasolta továbbá Gergye Rezső, a Nagy Gáspár Kulturális Központ igazgatója kérelmének az önkormányzat 2017. évi költségvetési koncepciójáról szóló 1./ folyó ügy keretében való megtárgyalását.</w:t>
      </w:r>
    </w:p>
    <w:p w:rsidR="00F96D38" w:rsidRPr="00917DA3" w:rsidRDefault="00F96D38" w:rsidP="007C72A9">
      <w:pPr>
        <w:jc w:val="both"/>
      </w:pPr>
    </w:p>
    <w:p w:rsidR="00F96D38" w:rsidRDefault="00F96D38" w:rsidP="00D07D1A">
      <w:pPr>
        <w:jc w:val="both"/>
      </w:pPr>
      <w:r>
        <w:t>Képviselő-testület a kiegészített napirenddel és az összevont tárgyalással 5</w:t>
      </w:r>
      <w:r w:rsidRPr="002A3632">
        <w:t xml:space="preserve"> igen szavazattal – ellenszavazat és tartózkodás nélkül – egyhangúlag egyetértett, majd az alábbi sorrend szerint jóváhagyta azt:</w:t>
      </w:r>
    </w:p>
    <w:p w:rsidR="00F96D38" w:rsidRDefault="00F96D38" w:rsidP="00D07D1A">
      <w:pPr>
        <w:jc w:val="both"/>
      </w:pPr>
    </w:p>
    <w:p w:rsidR="00F96D38" w:rsidRPr="0030349D" w:rsidRDefault="00F96D38" w:rsidP="0030349D">
      <w:pPr>
        <w:numPr>
          <w:ilvl w:val="0"/>
          <w:numId w:val="3"/>
        </w:numPr>
        <w:ind w:hanging="448"/>
        <w:jc w:val="both"/>
      </w:pPr>
      <w:r w:rsidRPr="0030349D">
        <w:t>Vasvár Város Önkormányzata Képviselő-testülete 2017. évi munkaterve</w:t>
      </w:r>
    </w:p>
    <w:p w:rsidR="00F96D38" w:rsidRPr="0030349D" w:rsidRDefault="00F96D38" w:rsidP="0030349D">
      <w:pPr>
        <w:ind w:left="2291"/>
        <w:jc w:val="both"/>
      </w:pPr>
      <w:r w:rsidRPr="0030349D">
        <w:rPr>
          <w:u w:val="single"/>
        </w:rPr>
        <w:t>Előadó:</w:t>
      </w:r>
      <w:r w:rsidRPr="0030349D">
        <w:t xml:space="preserve"> TÓTH BALÁZS polgármester</w:t>
      </w:r>
    </w:p>
    <w:p w:rsidR="00F96D38" w:rsidRPr="0030349D" w:rsidRDefault="00F96D38" w:rsidP="0030349D">
      <w:pPr>
        <w:jc w:val="both"/>
      </w:pPr>
    </w:p>
    <w:p w:rsidR="00F96D38" w:rsidRPr="0030349D" w:rsidRDefault="00F96D38" w:rsidP="0030349D">
      <w:pPr>
        <w:numPr>
          <w:ilvl w:val="0"/>
          <w:numId w:val="3"/>
        </w:numPr>
        <w:ind w:hanging="448"/>
        <w:jc w:val="both"/>
      </w:pPr>
      <w:r w:rsidRPr="0030349D">
        <w:t>Temető-üzemeltető beszámolója a városi temetők üzemeltetésével összefüggő bevételekről, kiadásokról az önkormányzat számviteli szabályzata szerint</w:t>
      </w:r>
    </w:p>
    <w:p w:rsidR="00F96D38" w:rsidRPr="0030349D" w:rsidRDefault="00F96D38" w:rsidP="0030349D">
      <w:pPr>
        <w:ind w:left="2291"/>
        <w:jc w:val="both"/>
      </w:pPr>
      <w:r w:rsidRPr="0030349D">
        <w:rPr>
          <w:u w:val="single"/>
        </w:rPr>
        <w:t>Előadó:</w:t>
      </w:r>
      <w:r w:rsidRPr="0030349D">
        <w:t xml:space="preserve"> SÁRKÖZI LÁSZLÓ temető-üzemeltető</w:t>
      </w:r>
    </w:p>
    <w:p w:rsidR="00F96D38" w:rsidRDefault="00F96D38" w:rsidP="0030349D">
      <w:pPr>
        <w:ind w:left="2291"/>
        <w:jc w:val="both"/>
      </w:pPr>
    </w:p>
    <w:p w:rsidR="00F96D38" w:rsidRPr="00824AC0" w:rsidRDefault="00F96D38" w:rsidP="00824AC0">
      <w:pPr>
        <w:pStyle w:val="Listaszerbekezds"/>
        <w:numPr>
          <w:ilvl w:val="0"/>
          <w:numId w:val="3"/>
        </w:numPr>
        <w:jc w:val="both"/>
      </w:pPr>
      <w:r w:rsidRPr="00917DA3">
        <w:t>Vasvár Város Önkormányzata Képviselő-testületének…/2016.(…)</w:t>
      </w:r>
      <w:r>
        <w:t xml:space="preserve"> </w:t>
      </w:r>
      <w:r w:rsidRPr="00917DA3">
        <w:t>önkormányzati rendelete a polgármesteri hivatalban foglalkoztatott köztisztviselőket megillető szociális, jóléti és egészségügyi juttatásokról, valamint szociális és kegyeleti támogatásokról szóló 14/2001.(X.26.) önkormányzati rendelet módosításáról</w:t>
      </w:r>
    </w:p>
    <w:p w:rsidR="00F96D38" w:rsidRDefault="00F96D38" w:rsidP="00824AC0">
      <w:pPr>
        <w:ind w:left="1583" w:firstLine="708"/>
        <w:jc w:val="both"/>
      </w:pPr>
      <w:r w:rsidRPr="006A2499">
        <w:rPr>
          <w:u w:val="single"/>
        </w:rPr>
        <w:t>Előadó:</w:t>
      </w:r>
      <w:r w:rsidRPr="00917DA3">
        <w:t xml:space="preserve"> Dr. ÓDOR ILDIKÓ jegyző</w:t>
      </w:r>
    </w:p>
    <w:p w:rsidR="00F96D38" w:rsidRDefault="00F96D38" w:rsidP="00824AC0">
      <w:pPr>
        <w:ind w:left="1583" w:firstLine="708"/>
        <w:jc w:val="both"/>
      </w:pPr>
    </w:p>
    <w:p w:rsidR="00F96D38" w:rsidRPr="00917DA3" w:rsidRDefault="00F96D38" w:rsidP="00007AC9">
      <w:pPr>
        <w:pStyle w:val="Listaszerbekezds"/>
        <w:numPr>
          <w:ilvl w:val="0"/>
          <w:numId w:val="3"/>
        </w:numPr>
        <w:jc w:val="both"/>
      </w:pPr>
      <w:r w:rsidRPr="00917DA3">
        <w:t>Vasvár Város Önkormányzata Képviselő-testületének ..</w:t>
      </w:r>
      <w:r>
        <w:t>/2016. (…..</w:t>
      </w:r>
      <w:r w:rsidRPr="00007AC9">
        <w:t>.) önkormányzati rendelete a nem közművel összegyűjtött háztartási szennyvíz begyűjtéséről és ártalommen</w:t>
      </w:r>
      <w:r>
        <w:t>tes elhelyezéséről szóló 1/2014.(II.</w:t>
      </w:r>
      <w:r w:rsidRPr="00007AC9">
        <w:t>10</w:t>
      </w:r>
      <w:r>
        <w:t>.</w:t>
      </w:r>
      <w:r w:rsidRPr="00007AC9">
        <w:t>) önkormányzati rendelet módosításáról</w:t>
      </w:r>
    </w:p>
    <w:p w:rsidR="00F96D38" w:rsidRPr="00917DA3" w:rsidRDefault="00F96D38" w:rsidP="00007AC9">
      <w:pPr>
        <w:pStyle w:val="Listaszerbekezds"/>
        <w:ind w:left="1595" w:firstLine="696"/>
        <w:jc w:val="both"/>
      </w:pPr>
      <w:r w:rsidRPr="006A2499">
        <w:rPr>
          <w:u w:val="single"/>
        </w:rPr>
        <w:t>Előadó:</w:t>
      </w:r>
      <w:r w:rsidRPr="00917DA3">
        <w:t xml:space="preserve"> Dr. ÓDOR ILDIKÓ jegyző</w:t>
      </w:r>
    </w:p>
    <w:p w:rsidR="00F96D38" w:rsidRPr="0030349D" w:rsidRDefault="00F96D38" w:rsidP="0030349D">
      <w:pPr>
        <w:jc w:val="both"/>
      </w:pPr>
    </w:p>
    <w:p w:rsidR="00F96D38" w:rsidRPr="0030349D" w:rsidRDefault="00F96D38" w:rsidP="0030349D">
      <w:pPr>
        <w:numPr>
          <w:ilvl w:val="0"/>
          <w:numId w:val="3"/>
        </w:numPr>
        <w:jc w:val="both"/>
      </w:pPr>
      <w:r w:rsidRPr="0030349D">
        <w:t>FOLYÓ ÜGYEK:</w:t>
      </w:r>
    </w:p>
    <w:p w:rsidR="00F96D38" w:rsidRPr="0030349D" w:rsidRDefault="00F96D38" w:rsidP="0030349D">
      <w:pPr>
        <w:jc w:val="both"/>
      </w:pPr>
    </w:p>
    <w:p w:rsidR="00F96D38" w:rsidRDefault="00F96D38" w:rsidP="0030349D">
      <w:pPr>
        <w:numPr>
          <w:ilvl w:val="1"/>
          <w:numId w:val="2"/>
        </w:numPr>
        <w:jc w:val="both"/>
      </w:pPr>
      <w:r w:rsidRPr="0030349D">
        <w:t>Előterjesztés Vasvár Város Önkormányzata 2017. évi költségvetési koncepciójáról</w:t>
      </w:r>
    </w:p>
    <w:p w:rsidR="00F96D38" w:rsidRPr="0030349D" w:rsidRDefault="00F96D38" w:rsidP="007C72A9">
      <w:pPr>
        <w:ind w:left="2291"/>
        <w:jc w:val="both"/>
      </w:pPr>
      <w:r>
        <w:t>Gergye Rezső, a Nagy Gáspár Kulturális Központ igazgatója kérelme</w:t>
      </w:r>
    </w:p>
    <w:p w:rsidR="00F96D38" w:rsidRPr="0030349D" w:rsidRDefault="00F96D38" w:rsidP="0030349D">
      <w:pPr>
        <w:ind w:left="2291"/>
        <w:jc w:val="both"/>
      </w:pPr>
      <w:r w:rsidRPr="0030349D">
        <w:rPr>
          <w:u w:val="single"/>
        </w:rPr>
        <w:t>Előadó:</w:t>
      </w:r>
      <w:r w:rsidRPr="0030349D">
        <w:t xml:space="preserve"> TÓTH BALÁZS polgármester</w:t>
      </w:r>
    </w:p>
    <w:p w:rsidR="00F96D38" w:rsidRPr="0030349D" w:rsidRDefault="00F96D38" w:rsidP="0030349D">
      <w:pPr>
        <w:jc w:val="both"/>
      </w:pPr>
    </w:p>
    <w:p w:rsidR="00F96D38" w:rsidRPr="0030349D" w:rsidRDefault="00F96D38" w:rsidP="0030349D">
      <w:pPr>
        <w:numPr>
          <w:ilvl w:val="1"/>
          <w:numId w:val="2"/>
        </w:numPr>
        <w:jc w:val="both"/>
      </w:pPr>
      <w:r w:rsidRPr="0030349D">
        <w:t>Előterjesztés a temetői díjak felülvizsgálatához</w:t>
      </w:r>
    </w:p>
    <w:p w:rsidR="00F96D38" w:rsidRPr="0030349D" w:rsidRDefault="00F96D38" w:rsidP="0030349D">
      <w:pPr>
        <w:ind w:left="2291"/>
        <w:jc w:val="both"/>
      </w:pPr>
      <w:r w:rsidRPr="0030349D">
        <w:rPr>
          <w:u w:val="single"/>
        </w:rPr>
        <w:t>Előadó:</w:t>
      </w:r>
      <w:r w:rsidRPr="0030349D">
        <w:t xml:space="preserve"> Dr. ÓDOR ILDIKÓ jegyző</w:t>
      </w:r>
    </w:p>
    <w:p w:rsidR="00F96D38" w:rsidRPr="0030349D" w:rsidRDefault="00F96D38" w:rsidP="0030349D">
      <w:pPr>
        <w:ind w:left="2291"/>
        <w:jc w:val="both"/>
      </w:pPr>
    </w:p>
    <w:p w:rsidR="00F96D38" w:rsidRPr="0030349D" w:rsidRDefault="00F96D38" w:rsidP="0030349D">
      <w:pPr>
        <w:numPr>
          <w:ilvl w:val="1"/>
          <w:numId w:val="2"/>
        </w:numPr>
        <w:jc w:val="both"/>
      </w:pPr>
      <w:r w:rsidRPr="0030349D">
        <w:t>Előterjesztés a Vasvár, Dr. Tretter L.u. 9/A. szám alatti önkormányzati lakás lakásbérleti jogviszonyának meghosszabbításáról</w:t>
      </w:r>
    </w:p>
    <w:p w:rsidR="00F96D38" w:rsidRPr="0030349D" w:rsidRDefault="00F96D38" w:rsidP="0030349D">
      <w:pPr>
        <w:ind w:left="1765" w:firstLine="526"/>
        <w:jc w:val="both"/>
      </w:pPr>
      <w:r w:rsidRPr="0030349D">
        <w:rPr>
          <w:u w:val="single"/>
        </w:rPr>
        <w:t>Előadó:</w:t>
      </w:r>
      <w:r w:rsidRPr="0030349D">
        <w:t xml:space="preserve"> Dr. ÓDOR ILDIKÓ jegyző</w:t>
      </w:r>
    </w:p>
    <w:p w:rsidR="00F96D38" w:rsidRPr="0030349D" w:rsidRDefault="00F96D38" w:rsidP="0030349D">
      <w:pPr>
        <w:ind w:left="1765" w:firstLine="526"/>
        <w:jc w:val="both"/>
      </w:pPr>
    </w:p>
    <w:p w:rsidR="00F96D38" w:rsidRPr="0030349D" w:rsidRDefault="00F96D38" w:rsidP="0030349D">
      <w:pPr>
        <w:numPr>
          <w:ilvl w:val="1"/>
          <w:numId w:val="2"/>
        </w:numPr>
        <w:jc w:val="both"/>
      </w:pPr>
      <w:r w:rsidRPr="0030349D">
        <w:t>Előterjesztés a Vasvár, Szentmihályfalvi u. 21. fsz. 1. szám alatti önkormányzati tulajdonban lévő lakás bérbeadására</w:t>
      </w:r>
    </w:p>
    <w:p w:rsidR="00F96D38" w:rsidRPr="0030349D" w:rsidRDefault="00F96D38" w:rsidP="0030349D">
      <w:pPr>
        <w:ind w:left="1765" w:firstLine="526"/>
        <w:jc w:val="both"/>
      </w:pPr>
      <w:r w:rsidRPr="0030349D">
        <w:rPr>
          <w:u w:val="single"/>
        </w:rPr>
        <w:t>Előadó:</w:t>
      </w:r>
      <w:r w:rsidRPr="0030349D">
        <w:t xml:space="preserve"> Dr. ÓDOR ILDIKÓ jegyző</w:t>
      </w:r>
    </w:p>
    <w:p w:rsidR="00F96D38" w:rsidRPr="0030349D" w:rsidRDefault="00F96D38" w:rsidP="0030349D">
      <w:pPr>
        <w:ind w:left="2291"/>
        <w:jc w:val="both"/>
      </w:pPr>
    </w:p>
    <w:p w:rsidR="00F96D38" w:rsidRPr="0030349D" w:rsidRDefault="00F96D38" w:rsidP="0030349D">
      <w:pPr>
        <w:ind w:left="2291"/>
        <w:jc w:val="both"/>
      </w:pPr>
    </w:p>
    <w:p w:rsidR="00F96D38" w:rsidRPr="0030349D" w:rsidRDefault="00F96D38" w:rsidP="0030349D">
      <w:pPr>
        <w:jc w:val="both"/>
      </w:pPr>
    </w:p>
    <w:p w:rsidR="00F96D38" w:rsidRDefault="00F96D38" w:rsidP="0030349D">
      <w:pPr>
        <w:ind w:left="1496" w:firstLine="708"/>
        <w:jc w:val="both"/>
        <w:rPr>
          <w:rFonts w:ascii="Courier New" w:hAnsi="Courier New" w:cs="Courier New"/>
        </w:rPr>
      </w:pPr>
    </w:p>
    <w:p w:rsidR="00F96D38" w:rsidRPr="002A3632" w:rsidRDefault="00F96D38" w:rsidP="000943C3">
      <w:pPr>
        <w:jc w:val="both"/>
      </w:pPr>
      <w:r w:rsidRPr="002A3632">
        <w:rPr>
          <w:b/>
          <w:bCs/>
          <w:u w:val="single"/>
        </w:rPr>
        <w:t>NAPIREND ELŐTT:</w:t>
      </w:r>
      <w:r w:rsidRPr="002A3632">
        <w:t xml:space="preserve"> </w:t>
      </w:r>
    </w:p>
    <w:p w:rsidR="00F96D38" w:rsidRPr="002A3632" w:rsidRDefault="00F96D38" w:rsidP="000943C3">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F96D38" w:rsidRDefault="00F96D38" w:rsidP="000943C3">
      <w:pPr>
        <w:jc w:val="both"/>
      </w:pPr>
    </w:p>
    <w:p w:rsidR="00F96D38" w:rsidRDefault="00F96D38" w:rsidP="000943C3">
      <w:pPr>
        <w:jc w:val="both"/>
      </w:pPr>
      <w:r>
        <w:rPr>
          <w:b/>
          <w:bCs/>
        </w:rPr>
        <w:t xml:space="preserve">Tóth </w:t>
      </w:r>
      <w:r w:rsidRPr="000943C3">
        <w:rPr>
          <w:b/>
          <w:bCs/>
        </w:rPr>
        <w:t>Balázs</w:t>
      </w:r>
      <w:r>
        <w:t xml:space="preserve"> </w:t>
      </w:r>
      <w:r w:rsidRPr="002A1D2C">
        <w:rPr>
          <w:b/>
          <w:bCs/>
        </w:rPr>
        <w:t>polgármester</w:t>
      </w:r>
      <w:r>
        <w:t xml:space="preserve"> kérdés, hozzászólás nem lévén szavazásra tette fel a beszámolót.</w:t>
      </w:r>
    </w:p>
    <w:p w:rsidR="00F96D38" w:rsidRDefault="00F96D38" w:rsidP="000943C3">
      <w:pPr>
        <w:jc w:val="both"/>
      </w:pPr>
    </w:p>
    <w:p w:rsidR="00F96D38" w:rsidRDefault="00F96D38" w:rsidP="000943C3">
      <w:pPr>
        <w:jc w:val="both"/>
      </w:pPr>
      <w:r w:rsidRPr="002A3632">
        <w:t>K</w:t>
      </w:r>
      <w:r>
        <w:t>épviselő-testület a beszámolót 5</w:t>
      </w:r>
      <w:r w:rsidRPr="002A3632">
        <w:t xml:space="preserve"> igen szavazattal – ellenszavazat és tartózkodás nélkül - egyhangúlag elfogadta.</w:t>
      </w:r>
    </w:p>
    <w:p w:rsidR="00F96D38" w:rsidRDefault="00F96D38" w:rsidP="000943C3">
      <w:pPr>
        <w:jc w:val="both"/>
      </w:pPr>
    </w:p>
    <w:p w:rsidR="00F96D38" w:rsidRDefault="00F96D38" w:rsidP="000943C3">
      <w:pPr>
        <w:jc w:val="both"/>
      </w:pPr>
    </w:p>
    <w:p w:rsidR="00F96D38" w:rsidRDefault="00F96D38" w:rsidP="000943C3">
      <w:pPr>
        <w:jc w:val="both"/>
      </w:pPr>
    </w:p>
    <w:p w:rsidR="00F96D38" w:rsidRPr="004A5C34" w:rsidRDefault="00F96D38" w:rsidP="000943C3">
      <w:pPr>
        <w:pStyle w:val="Listaszerbekezds"/>
        <w:numPr>
          <w:ilvl w:val="0"/>
          <w:numId w:val="4"/>
        </w:numPr>
        <w:jc w:val="both"/>
        <w:rPr>
          <w:b/>
          <w:bCs/>
          <w:u w:val="single"/>
        </w:rPr>
      </w:pPr>
      <w:r w:rsidRPr="004A5C34">
        <w:rPr>
          <w:b/>
          <w:bCs/>
          <w:u w:val="single"/>
        </w:rPr>
        <w:t>napirendi pont:</w:t>
      </w:r>
    </w:p>
    <w:p w:rsidR="00F96D38" w:rsidRPr="00495EC5" w:rsidRDefault="00F96D38" w:rsidP="000943C3">
      <w:pPr>
        <w:jc w:val="both"/>
        <w:rPr>
          <w:b/>
          <w:bCs/>
        </w:rPr>
      </w:pPr>
      <w:r w:rsidRPr="00495EC5">
        <w:rPr>
          <w:b/>
          <w:bCs/>
        </w:rPr>
        <w:t>Vasvár Város Önkormányzata Képviselő-testülete 2017. évi munkaterve</w:t>
      </w:r>
    </w:p>
    <w:p w:rsidR="00F96D38" w:rsidRPr="00E210D8" w:rsidRDefault="00F96D38" w:rsidP="000943C3">
      <w:pPr>
        <w:jc w:val="both"/>
        <w:rPr>
          <w:b/>
          <w:bCs/>
        </w:rPr>
      </w:pPr>
    </w:p>
    <w:p w:rsidR="00F96D38" w:rsidRDefault="00F96D38" w:rsidP="000943C3">
      <w:pPr>
        <w:jc w:val="both"/>
      </w:pPr>
      <w:r>
        <w:rPr>
          <w:b/>
          <w:bCs/>
        </w:rPr>
        <w:t>Dr. Pataky Pál taná</w:t>
      </w:r>
      <w:r w:rsidRPr="002A1D2C">
        <w:rPr>
          <w:b/>
          <w:bCs/>
        </w:rPr>
        <w:t>csnok</w:t>
      </w:r>
      <w:r>
        <w:t xml:space="preserve"> elmondta, hogy a Humán Erőforrás Bizottság a képviselő-testület 2017. évi munkatervét elfogadásra ajánlja a képviselő-testületnek.</w:t>
      </w:r>
    </w:p>
    <w:p w:rsidR="00F96D38" w:rsidRDefault="00F96D38" w:rsidP="000943C3">
      <w:pPr>
        <w:jc w:val="both"/>
      </w:pPr>
    </w:p>
    <w:p w:rsidR="00F96D38" w:rsidRDefault="00F96D38" w:rsidP="000943C3">
      <w:pPr>
        <w:jc w:val="both"/>
        <w:rPr>
          <w:b/>
          <w:bCs/>
        </w:rPr>
      </w:pPr>
      <w:r>
        <w:rPr>
          <w:b/>
          <w:bCs/>
        </w:rPr>
        <w:t xml:space="preserve">Dr. Fabók </w:t>
      </w:r>
      <w:r w:rsidRPr="00FB2790">
        <w:rPr>
          <w:b/>
          <w:bCs/>
        </w:rPr>
        <w:t xml:space="preserve">Tibor </w:t>
      </w:r>
      <w:r>
        <w:t>a Pénzügyi, Városfejlesztési és Környezetvédelmi Bizottság nevében szintén elfogadásra ajánlotta a munkatervet.</w:t>
      </w:r>
    </w:p>
    <w:p w:rsidR="00F96D38" w:rsidRDefault="00F96D38" w:rsidP="000943C3">
      <w:pPr>
        <w:jc w:val="both"/>
      </w:pPr>
    </w:p>
    <w:p w:rsidR="00F96D38" w:rsidRDefault="00F96D38" w:rsidP="00F8183D">
      <w:pPr>
        <w:jc w:val="both"/>
      </w:pPr>
      <w:r w:rsidRPr="00F8183D">
        <w:rPr>
          <w:b/>
          <w:bCs/>
        </w:rPr>
        <w:t>Tóth Balázs</w:t>
      </w:r>
      <w:r>
        <w:t xml:space="preserve"> </w:t>
      </w:r>
      <w:r w:rsidRPr="002A1D2C">
        <w:rPr>
          <w:b/>
          <w:bCs/>
        </w:rPr>
        <w:t>polgármester</w:t>
      </w:r>
      <w:r>
        <w:t xml:space="preserve"> több kérdés, hozzászólás nem lévén szavazásra tette fel a munkatervet.</w:t>
      </w:r>
    </w:p>
    <w:p w:rsidR="00F96D38" w:rsidRDefault="00F96D38" w:rsidP="00F8183D">
      <w:pPr>
        <w:jc w:val="both"/>
      </w:pPr>
    </w:p>
    <w:p w:rsidR="00F96D38" w:rsidRDefault="00F96D38" w:rsidP="00F8183D">
      <w:pPr>
        <w:jc w:val="both"/>
      </w:pPr>
      <w:r w:rsidRPr="002A3632">
        <w:t>K</w:t>
      </w:r>
      <w:r>
        <w:t>épviselő-testület a munkatervet 5</w:t>
      </w:r>
      <w:r w:rsidRPr="002A3632">
        <w:t xml:space="preserve"> igen szavazattal – ellenszavazat és tartózkodás nélkül - egyhangúlag elfogadta</w:t>
      </w:r>
      <w:r>
        <w:t>, majd meghozta a következő határozatot:</w:t>
      </w:r>
    </w:p>
    <w:p w:rsidR="00F96D38" w:rsidRDefault="00F96D38" w:rsidP="004B188B">
      <w:pPr>
        <w:jc w:val="both"/>
      </w:pPr>
    </w:p>
    <w:p w:rsidR="00F96D38" w:rsidRPr="006874DA" w:rsidRDefault="00F96D38" w:rsidP="004B188B">
      <w:pPr>
        <w:jc w:val="both"/>
        <w:rPr>
          <w:b/>
          <w:bCs/>
          <w:u w:val="single"/>
        </w:rPr>
      </w:pPr>
      <w:r w:rsidRPr="006874DA">
        <w:rPr>
          <w:b/>
          <w:bCs/>
          <w:u w:val="single"/>
        </w:rPr>
        <w:t>259/2016.(XII.15.) számú képviselő-testületi határozat:</w:t>
      </w:r>
    </w:p>
    <w:p w:rsidR="00F96D38" w:rsidRDefault="00F96D38" w:rsidP="004B188B">
      <w:pPr>
        <w:jc w:val="both"/>
      </w:pPr>
      <w:r w:rsidRPr="006874DA">
        <w:t>Vasvár Város Önkormányzata Képviselő-testülete az önko</w:t>
      </w:r>
      <w:r>
        <w:t>rmányzat 2017. évi munkatervét</w:t>
      </w:r>
      <w:r w:rsidRPr="006874DA">
        <w:t xml:space="preserve"> e jegyzőkönyv 1. számú mellékletének megfelelő tartalommal elfogadja.</w:t>
      </w:r>
    </w:p>
    <w:p w:rsidR="00F96D38" w:rsidRPr="006874DA" w:rsidRDefault="00F96D38" w:rsidP="004B188B">
      <w:pPr>
        <w:jc w:val="both"/>
      </w:pPr>
    </w:p>
    <w:p w:rsidR="00F96D38" w:rsidRPr="006874DA" w:rsidRDefault="00F96D38" w:rsidP="004B188B">
      <w:pPr>
        <w:jc w:val="both"/>
      </w:pPr>
      <w:r w:rsidRPr="004B188B">
        <w:rPr>
          <w:u w:val="single"/>
        </w:rPr>
        <w:t>Felelős:</w:t>
      </w:r>
      <w:r w:rsidRPr="006874DA">
        <w:t xml:space="preserve"> TÓTH BALÁZS polgármester</w:t>
      </w:r>
    </w:p>
    <w:p w:rsidR="00F96D38" w:rsidRPr="006874DA" w:rsidRDefault="00F96D38" w:rsidP="004B188B">
      <w:pPr>
        <w:jc w:val="both"/>
      </w:pPr>
      <w:r w:rsidRPr="004B188B">
        <w:rPr>
          <w:u w:val="single"/>
        </w:rPr>
        <w:t xml:space="preserve">Határidő: </w:t>
      </w:r>
      <w:r w:rsidRPr="006874DA">
        <w:t>azonnal</w:t>
      </w:r>
    </w:p>
    <w:p w:rsidR="00F96D38" w:rsidRDefault="00F96D38" w:rsidP="00ED41E1">
      <w:pPr>
        <w:pStyle w:val="Listaszerbekezds"/>
        <w:spacing w:after="100" w:afterAutospacing="1"/>
        <w:ind w:left="850"/>
        <w:jc w:val="both"/>
      </w:pPr>
    </w:p>
    <w:p w:rsidR="00F96D38" w:rsidRDefault="00F96D38" w:rsidP="00ED41E1">
      <w:pPr>
        <w:pStyle w:val="Listaszerbekezds"/>
        <w:spacing w:after="100" w:afterAutospacing="1"/>
        <w:ind w:left="850"/>
        <w:jc w:val="both"/>
      </w:pPr>
    </w:p>
    <w:p w:rsidR="00F96D38" w:rsidRDefault="00F96D38" w:rsidP="00370233">
      <w:pPr>
        <w:jc w:val="both"/>
        <w:rPr>
          <w:b/>
          <w:bCs/>
          <w:u w:val="single"/>
        </w:rPr>
      </w:pPr>
      <w:r>
        <w:rPr>
          <w:b/>
          <w:bCs/>
          <w:u w:val="single"/>
        </w:rPr>
        <w:t>II.</w:t>
      </w:r>
      <w:r w:rsidRPr="00370233">
        <w:rPr>
          <w:b/>
          <w:bCs/>
          <w:u w:val="single"/>
        </w:rPr>
        <w:t xml:space="preserve"> napirendi pont:</w:t>
      </w:r>
    </w:p>
    <w:p w:rsidR="00F96D38" w:rsidRPr="00370233" w:rsidRDefault="00F96D38" w:rsidP="00370233">
      <w:pPr>
        <w:jc w:val="both"/>
        <w:rPr>
          <w:b/>
          <w:bCs/>
        </w:rPr>
      </w:pPr>
      <w:r w:rsidRPr="00370233">
        <w:rPr>
          <w:b/>
          <w:bCs/>
        </w:rPr>
        <w:t>Temető-üzemeltető beszámolója a városi temetők üzemeltetésével összefüggő bevételekről, kiadásokról az önkormányzat számviteli szabályzata szerint</w:t>
      </w:r>
    </w:p>
    <w:p w:rsidR="00F96D38" w:rsidRDefault="00F96D38" w:rsidP="00370233">
      <w:pPr>
        <w:jc w:val="both"/>
        <w:rPr>
          <w:b/>
          <w:bCs/>
          <w:u w:val="single"/>
        </w:rPr>
      </w:pPr>
    </w:p>
    <w:p w:rsidR="00F96D38" w:rsidRDefault="00F96D38" w:rsidP="0067665E">
      <w:pPr>
        <w:jc w:val="both"/>
      </w:pPr>
      <w:r w:rsidRPr="00E00934">
        <w:rPr>
          <w:b/>
          <w:bCs/>
        </w:rPr>
        <w:t>Dr. Ódor Ildikó jegyző</w:t>
      </w:r>
      <w:r>
        <w:t xml:space="preserve"> tájékoztatásképpen elmondta, hogy a vállalkozónak számvitelében a temető üzemeltetési tevékenységet el kell különítenie a kegyeleti közszolgáltatástól. A vállalkozásából származó bevételeiről, kiadásairól, úgy, mint a többi vállalkozó, nem tartozik beszámolási kötelezettséggel. Az önkormányzat fele csak a temetőüzemeltetéssel összefüggő bevételeiről és kiadásairól kell elszámolnia. Sárközi László beadott anyaga ezt az elszámolást tartalmazza.</w:t>
      </w:r>
    </w:p>
    <w:p w:rsidR="00F96D38" w:rsidRDefault="00F96D38" w:rsidP="00370233">
      <w:pPr>
        <w:jc w:val="both"/>
        <w:rPr>
          <w:b/>
          <w:bCs/>
          <w:u w:val="single"/>
        </w:rPr>
      </w:pPr>
    </w:p>
    <w:p w:rsidR="00F96D38" w:rsidRDefault="00F96D38" w:rsidP="00370233">
      <w:pPr>
        <w:jc w:val="both"/>
      </w:pPr>
      <w:r>
        <w:rPr>
          <w:b/>
          <w:bCs/>
        </w:rPr>
        <w:t xml:space="preserve">Dr. Fabók Tibor képviselő </w:t>
      </w:r>
      <w:r>
        <w:t>elmondta, hogy a Pénzügyi, Városfejlesztési és Környezetvédelmi Bizottság a beszámolót elfogadásra ajánlja a képviselő-testületnek.</w:t>
      </w:r>
    </w:p>
    <w:p w:rsidR="00F96D38" w:rsidRDefault="00F96D38" w:rsidP="00370233">
      <w:pPr>
        <w:jc w:val="both"/>
      </w:pPr>
    </w:p>
    <w:p w:rsidR="00F96D38" w:rsidRDefault="00F96D38" w:rsidP="00370233">
      <w:pPr>
        <w:jc w:val="both"/>
      </w:pPr>
      <w:r w:rsidRPr="00E00934">
        <w:rPr>
          <w:b/>
          <w:bCs/>
        </w:rPr>
        <w:t>Tóth Balázs polgármester</w:t>
      </w:r>
      <w:r>
        <w:t xml:space="preserve"> rámutatott: Az írásos anyag </w:t>
      </w:r>
      <w:r w:rsidRPr="00E622B1">
        <w:t>a</w:t>
      </w:r>
      <w:r>
        <w:t xml:space="preserve"> temetőüzemeltetéssel összefüggő 2016. évi bevételek és kiadások mellett azt is tartalmazza, hogy idén november 30-ig Vasváron – beleértve Kismákfát és Nagymákfát is – 53 személy hunyt el. Kérdésre válaszolva elmondta, hogy a temetői toalett télen is üzemel, víztelenítéséről nem kell gondoskodni, mivel technikailag úgy van megoldva, hogy nem fagy el. Több kérdés, hozzászólás nem lévén szavazásra tette fel a beszámolót.</w:t>
      </w:r>
    </w:p>
    <w:p w:rsidR="00F96D38" w:rsidRDefault="00F96D38" w:rsidP="00370233">
      <w:pPr>
        <w:jc w:val="both"/>
      </w:pPr>
    </w:p>
    <w:p w:rsidR="00F96D38" w:rsidRDefault="00F96D38" w:rsidP="00E00934">
      <w:pPr>
        <w:jc w:val="both"/>
      </w:pPr>
      <w:r w:rsidRPr="002A3632">
        <w:t>K</w:t>
      </w:r>
      <w:r>
        <w:t>épviselő-testület a beszámolót 5</w:t>
      </w:r>
      <w:r w:rsidRPr="002A3632">
        <w:t xml:space="preserve"> igen szavazattal – ellenszavazat és tartózkodás nélkül - egyhangúlag elfogadta</w:t>
      </w:r>
      <w:r>
        <w:t>, majd meghozta a következő határozatot:</w:t>
      </w:r>
    </w:p>
    <w:p w:rsidR="00F96D38" w:rsidRPr="00370233" w:rsidRDefault="00F96D38" w:rsidP="00370233">
      <w:pPr>
        <w:jc w:val="both"/>
        <w:rPr>
          <w:b/>
          <w:bCs/>
          <w:u w:val="single"/>
        </w:rPr>
      </w:pPr>
    </w:p>
    <w:p w:rsidR="00F96D38" w:rsidRPr="00A14E31" w:rsidRDefault="00F96D38" w:rsidP="00370233">
      <w:pPr>
        <w:jc w:val="both"/>
        <w:rPr>
          <w:b/>
          <w:bCs/>
          <w:u w:val="single"/>
        </w:rPr>
      </w:pPr>
      <w:r>
        <w:rPr>
          <w:b/>
          <w:bCs/>
          <w:u w:val="single"/>
        </w:rPr>
        <w:t>260</w:t>
      </w:r>
      <w:r w:rsidRPr="00A14E31">
        <w:rPr>
          <w:b/>
          <w:bCs/>
          <w:u w:val="single"/>
        </w:rPr>
        <w:t>/2016.(X</w:t>
      </w:r>
      <w:r>
        <w:rPr>
          <w:b/>
          <w:bCs/>
          <w:u w:val="single"/>
        </w:rPr>
        <w:t>II.15</w:t>
      </w:r>
      <w:r w:rsidRPr="00A14E31">
        <w:rPr>
          <w:b/>
          <w:bCs/>
          <w:u w:val="single"/>
        </w:rPr>
        <w:t>.) számú képviselő-testületi határozat:</w:t>
      </w:r>
    </w:p>
    <w:p w:rsidR="00F96D38" w:rsidRDefault="00F96D38" w:rsidP="00370233">
      <w:pPr>
        <w:pStyle w:val="Cmsor1"/>
        <w:spacing w:before="0" w:line="240" w:lineRule="auto"/>
        <w:jc w:val="both"/>
        <w:rPr>
          <w:rFonts w:ascii="Times New Roman" w:hAnsi="Times New Roman" w:cs="Times New Roman"/>
          <w:color w:val="auto"/>
          <w:sz w:val="24"/>
          <w:szCs w:val="24"/>
        </w:rPr>
      </w:pPr>
      <w:r w:rsidRPr="00E622B1">
        <w:rPr>
          <w:rFonts w:ascii="Times New Roman" w:hAnsi="Times New Roman" w:cs="Times New Roman"/>
          <w:color w:val="auto"/>
          <w:sz w:val="24"/>
          <w:szCs w:val="24"/>
        </w:rPr>
        <w:t>Vasvár Város Önkormányzata Képviselő-testülete a Sárközi Temetkezési Bt., mint temetőüzemeltető és egyben kegyeleti közszolgáltatási tevékenységet is végző vállalkozó tájékoztatását a</w:t>
      </w:r>
      <w:r>
        <w:rPr>
          <w:rFonts w:ascii="Times New Roman" w:hAnsi="Times New Roman" w:cs="Times New Roman"/>
          <w:color w:val="auto"/>
          <w:sz w:val="24"/>
          <w:szCs w:val="24"/>
        </w:rPr>
        <w:t>z üzemeltetéssel összefüggő 2016</w:t>
      </w:r>
      <w:r w:rsidRPr="00E622B1">
        <w:rPr>
          <w:rFonts w:ascii="Times New Roman" w:hAnsi="Times New Roman" w:cs="Times New Roman"/>
          <w:color w:val="auto"/>
          <w:sz w:val="24"/>
          <w:szCs w:val="24"/>
        </w:rPr>
        <w:t xml:space="preserve">. évi bevételeiről és kiadásairól – figyelemmel „A temetőkről és a temetkezésről szóló 1999. évi LXIII. törvény végrehajtásáról szóló 145/1999.(X.1.) Kormány rendelet 55. § (3) bekezdésére – </w:t>
      </w:r>
      <w:r>
        <w:rPr>
          <w:rFonts w:ascii="Times New Roman" w:hAnsi="Times New Roman" w:cs="Times New Roman"/>
          <w:color w:val="auto"/>
          <w:sz w:val="24"/>
          <w:szCs w:val="24"/>
        </w:rPr>
        <w:t xml:space="preserve">e jegyzőkönyv 2. számú mellékletének megfelelő tartalommal </w:t>
      </w:r>
      <w:r w:rsidRPr="00E622B1">
        <w:rPr>
          <w:rFonts w:ascii="Times New Roman" w:hAnsi="Times New Roman" w:cs="Times New Roman"/>
          <w:color w:val="auto"/>
          <w:sz w:val="24"/>
          <w:szCs w:val="24"/>
        </w:rPr>
        <w:t>elfogadja.</w:t>
      </w:r>
    </w:p>
    <w:p w:rsidR="00F96D38" w:rsidRPr="00DE3DA3" w:rsidRDefault="00F96D38" w:rsidP="00370233"/>
    <w:p w:rsidR="00F96D38" w:rsidRPr="00E622B1" w:rsidRDefault="00F96D38" w:rsidP="00370233">
      <w:pPr>
        <w:jc w:val="both"/>
      </w:pPr>
      <w:r w:rsidRPr="00E622B1">
        <w:rPr>
          <w:u w:val="single"/>
        </w:rPr>
        <w:t>Felelős:</w:t>
      </w:r>
      <w:r w:rsidRPr="00E622B1">
        <w:t xml:space="preserve"> TÓTH BALÁZS polgármester</w:t>
      </w:r>
    </w:p>
    <w:p w:rsidR="00F96D38" w:rsidRPr="00E622B1" w:rsidRDefault="00F96D38" w:rsidP="00370233">
      <w:pPr>
        <w:jc w:val="both"/>
      </w:pPr>
      <w:r w:rsidRPr="00E622B1">
        <w:rPr>
          <w:u w:val="single"/>
        </w:rPr>
        <w:t>Határidő:</w:t>
      </w:r>
      <w:r w:rsidRPr="00E622B1">
        <w:t xml:space="preserve"> azonnal</w:t>
      </w:r>
    </w:p>
    <w:p w:rsidR="00F96D38" w:rsidRDefault="00F96D38" w:rsidP="00370233"/>
    <w:p w:rsidR="00F96D38" w:rsidRDefault="00F96D38" w:rsidP="00B069FE"/>
    <w:p w:rsidR="00F96D38" w:rsidRDefault="00F96D38" w:rsidP="00B069FE"/>
    <w:p w:rsidR="00F96D38" w:rsidRPr="00964BF7" w:rsidRDefault="00F96D38" w:rsidP="00B069FE">
      <w:pPr>
        <w:rPr>
          <w:b/>
          <w:bCs/>
          <w:u w:val="single"/>
        </w:rPr>
      </w:pPr>
      <w:r w:rsidRPr="00964BF7">
        <w:rPr>
          <w:b/>
          <w:bCs/>
          <w:u w:val="single"/>
        </w:rPr>
        <w:t>III. napirendi pont:</w:t>
      </w:r>
    </w:p>
    <w:p w:rsidR="00F96D38" w:rsidRPr="00964BF7" w:rsidRDefault="00F96D38" w:rsidP="00964BF7">
      <w:pPr>
        <w:jc w:val="both"/>
        <w:rPr>
          <w:b/>
          <w:bCs/>
        </w:rPr>
      </w:pPr>
      <w:r w:rsidRPr="00964BF7">
        <w:rPr>
          <w:b/>
          <w:bCs/>
        </w:rPr>
        <w:t>Vasvár Város Önkormányzata Képviselő-testületének…/2016.(…) önkormányzati rendelete a polgármesteri hivatalban foglalkoztatott köztisztviselőket megillető szociális, jóléti és egészségügyi juttatásokról, valamint szociális és kegyeleti támogatásokról szóló 14/2001.(X.26.) önkormányzati rendelet módosításáról</w:t>
      </w:r>
    </w:p>
    <w:p w:rsidR="00F96D38" w:rsidRDefault="00F96D38" w:rsidP="00B069FE">
      <w:pPr>
        <w:rPr>
          <w:b/>
          <w:bCs/>
        </w:rPr>
      </w:pPr>
    </w:p>
    <w:p w:rsidR="00F96D38" w:rsidRDefault="00F96D38" w:rsidP="007210CA">
      <w:pPr>
        <w:jc w:val="both"/>
      </w:pPr>
      <w:r>
        <w:rPr>
          <w:b/>
          <w:bCs/>
        </w:rPr>
        <w:t xml:space="preserve">Tóth Balázs polgármester </w:t>
      </w:r>
      <w:r>
        <w:t xml:space="preserve">szóbeli kiegészítésében kiemelte, a köztisztviselői illetményalap tíz éve nem emelkedett. Más, közszolgáltatást végző területeken (pl. oktatás, egészségügy) viszont voltak központi béremelések. A szakemberek megtartása érdekében, illetve azért, hogy ne torzuljanak a belső bérarányok, fontosnak tartotta, hogy a felsőfokú iskolai végzettségű köztisztviselők 20 % illetménykiegészítést kapjanak. A középfokú végzettségű dolgozók bérét az állam ugyanis megemelte azzal, hogy a garantált bérminimum összege január 1-től 25 %-kal emelkedik, 161.250,-Ft lesz. Továbbá szintén a középfokú köztisztviselők illetménye január 1-től 8,7 %-kal fog nőni. </w:t>
      </w:r>
    </w:p>
    <w:p w:rsidR="00F96D38" w:rsidRDefault="00F96D38" w:rsidP="007210CA">
      <w:pPr>
        <w:jc w:val="both"/>
      </w:pPr>
    </w:p>
    <w:p w:rsidR="00F96D38" w:rsidRDefault="00F96D38" w:rsidP="007210CA">
      <w:pPr>
        <w:jc w:val="both"/>
      </w:pPr>
      <w:r w:rsidRPr="00E134CE">
        <w:rPr>
          <w:b/>
          <w:bCs/>
        </w:rPr>
        <w:t>Dr. Fabók Tibor</w:t>
      </w:r>
      <w:r>
        <w:t xml:space="preserve"> </w:t>
      </w:r>
      <w:r w:rsidRPr="00E134CE">
        <w:rPr>
          <w:b/>
          <w:bCs/>
        </w:rPr>
        <w:t>képviselő</w:t>
      </w:r>
      <w:r>
        <w:t xml:space="preserve"> közölte, hogy a Pénzügyi, Városfejlesztési és Környezetvédelmi Bizottság támogatta, hogy az Hivatal felsőfokú iskolai végzettségű köztisztviselői - 2017</w:t>
      </w:r>
      <w:r w:rsidRPr="006240BF">
        <w:t>. január 1-től 201</w:t>
      </w:r>
      <w:r>
        <w:t>7</w:t>
      </w:r>
      <w:r w:rsidRPr="006240BF">
        <w:t xml:space="preserve">. december 31-ig terjedő időszakra </w:t>
      </w:r>
      <w:r>
        <w:t xml:space="preserve">- </w:t>
      </w:r>
      <w:r w:rsidRPr="006240BF">
        <w:t xml:space="preserve">a </w:t>
      </w:r>
      <w:r>
        <w:t>köztisztviselők alapilletménye 20 %-ának megfelelő mértékű illetménykiegészítésben részesüljenek.</w:t>
      </w:r>
    </w:p>
    <w:p w:rsidR="00F96D38" w:rsidRDefault="00F96D38" w:rsidP="007210CA">
      <w:pPr>
        <w:jc w:val="both"/>
      </w:pPr>
    </w:p>
    <w:p w:rsidR="00F96D38" w:rsidRDefault="00F96D38" w:rsidP="007210CA">
      <w:pPr>
        <w:jc w:val="both"/>
      </w:pPr>
      <w:r w:rsidRPr="003159D0">
        <w:rPr>
          <w:b/>
          <w:bCs/>
        </w:rPr>
        <w:t>Dr. Pataky Pál tanácsnok</w:t>
      </w:r>
      <w:r>
        <w:t xml:space="preserve"> elmondta, hogy a Humán Erőforrás Bizottság ülésén is volt szó a 20 %-os illetménykiegészítésről a jövő évi költségvetési koncepció tárgyalása kapcsán, amit a bizottság támogatott.</w:t>
      </w:r>
    </w:p>
    <w:p w:rsidR="00F96D38" w:rsidRDefault="00F96D38" w:rsidP="007210CA">
      <w:pPr>
        <w:jc w:val="both"/>
      </w:pPr>
    </w:p>
    <w:p w:rsidR="00F96D38" w:rsidRDefault="00F96D38" w:rsidP="007210CA">
      <w:pPr>
        <w:jc w:val="both"/>
      </w:pPr>
      <w:r w:rsidRPr="00E134CE">
        <w:rPr>
          <w:b/>
          <w:bCs/>
        </w:rPr>
        <w:t>Tóth Balázs polgármester</w:t>
      </w:r>
      <w:r>
        <w:t xml:space="preserve"> több kérdés, hozzászólás nem lévén szavazásra tette fel a rendelet-tervezetet.</w:t>
      </w:r>
    </w:p>
    <w:p w:rsidR="00F96D38" w:rsidRDefault="00F96D38" w:rsidP="007210CA">
      <w:pPr>
        <w:jc w:val="both"/>
      </w:pPr>
    </w:p>
    <w:p w:rsidR="00F96D38" w:rsidRPr="00FC04DA" w:rsidRDefault="00F96D38" w:rsidP="007210CA">
      <w:pPr>
        <w:jc w:val="both"/>
      </w:pPr>
      <w:r>
        <w:t>Képviselő-testület a rendelet-tervezettel 5</w:t>
      </w:r>
      <w:r w:rsidRPr="002A3632">
        <w:t xml:space="preserve"> igen szavazattal – ellenszavazat és tartózkodá</w:t>
      </w:r>
      <w:r>
        <w:t>s nélkül - egyhangúlag egyetértett, majd megalkotta a következő rendeletet:</w:t>
      </w:r>
    </w:p>
    <w:p w:rsidR="00F96D38" w:rsidRDefault="00F96D38" w:rsidP="00B069FE">
      <w:pPr>
        <w:rPr>
          <w:b/>
          <w:bCs/>
        </w:rPr>
      </w:pPr>
    </w:p>
    <w:p w:rsidR="00F96D38" w:rsidRPr="006240BF" w:rsidRDefault="00F96D38" w:rsidP="006F4221">
      <w:pPr>
        <w:ind w:left="851"/>
        <w:jc w:val="center"/>
        <w:rPr>
          <w:b/>
          <w:bCs/>
        </w:rPr>
      </w:pPr>
      <w:r w:rsidRPr="006240BF">
        <w:rPr>
          <w:b/>
          <w:bCs/>
        </w:rPr>
        <w:t>Vasvár Város Önkormányzata</w:t>
      </w:r>
    </w:p>
    <w:p w:rsidR="00F96D38" w:rsidRPr="006240BF" w:rsidRDefault="00F96D38" w:rsidP="006F4221">
      <w:pPr>
        <w:ind w:left="851"/>
        <w:jc w:val="center"/>
        <w:rPr>
          <w:b/>
          <w:bCs/>
        </w:rPr>
      </w:pPr>
      <w:r w:rsidRPr="006240BF">
        <w:rPr>
          <w:b/>
          <w:bCs/>
        </w:rPr>
        <w:t>Képviselő-testületének</w:t>
      </w:r>
    </w:p>
    <w:p w:rsidR="00F96D38" w:rsidRPr="006240BF" w:rsidRDefault="00F96D38" w:rsidP="006F4221">
      <w:pPr>
        <w:ind w:left="851"/>
        <w:jc w:val="center"/>
        <w:rPr>
          <w:b/>
          <w:bCs/>
        </w:rPr>
      </w:pPr>
      <w:r>
        <w:rPr>
          <w:b/>
          <w:bCs/>
        </w:rPr>
        <w:t>14/2016.(XII.16.</w:t>
      </w:r>
      <w:r w:rsidRPr="006240BF">
        <w:rPr>
          <w:b/>
          <w:bCs/>
        </w:rPr>
        <w:t>) önkormányzati rendelete</w:t>
      </w:r>
    </w:p>
    <w:p w:rsidR="00F96D38" w:rsidRPr="006240BF" w:rsidRDefault="00F96D38" w:rsidP="006F4221">
      <w:pPr>
        <w:ind w:left="851"/>
        <w:jc w:val="center"/>
        <w:rPr>
          <w:b/>
          <w:bCs/>
        </w:rPr>
      </w:pPr>
      <w:r w:rsidRPr="006240BF">
        <w:rPr>
          <w:b/>
          <w:bCs/>
        </w:rPr>
        <w:t>a polgármesteri hivatalban foglalkoztatott köztisztviselőket megillető szociális, jóléti és egészségügyi juttatásokról, valamint szociális és kegyeleti támogatásokról szóló 14/2001.(X.26.) önkormányzati rendelet módosításáról</w:t>
      </w:r>
    </w:p>
    <w:p w:rsidR="00F96D38" w:rsidRPr="006240BF" w:rsidRDefault="00F96D38" w:rsidP="006F4221">
      <w:pPr>
        <w:ind w:left="851"/>
        <w:jc w:val="center"/>
      </w:pPr>
    </w:p>
    <w:p w:rsidR="00F96D38" w:rsidRDefault="00F96D38" w:rsidP="00B069FE">
      <w:r w:rsidRPr="00E134CE">
        <w:t xml:space="preserve">Az elfogadott rendelet a jegyzőkönyvhöz csatolva. </w:t>
      </w:r>
    </w:p>
    <w:p w:rsidR="00F96D38" w:rsidRDefault="00F96D38" w:rsidP="00B069FE"/>
    <w:p w:rsidR="00F96D38" w:rsidRDefault="00F96D38" w:rsidP="00B069FE"/>
    <w:p w:rsidR="001B5D33" w:rsidRDefault="001B5D33" w:rsidP="00B069FE"/>
    <w:p w:rsidR="00F96D38" w:rsidRPr="00074A06" w:rsidRDefault="00F96D38" w:rsidP="00B069FE">
      <w:pPr>
        <w:rPr>
          <w:b/>
          <w:bCs/>
          <w:u w:val="single"/>
        </w:rPr>
      </w:pPr>
      <w:r w:rsidRPr="00074A06">
        <w:rPr>
          <w:b/>
          <w:bCs/>
          <w:u w:val="single"/>
        </w:rPr>
        <w:t>IV. napirendi pont:</w:t>
      </w:r>
    </w:p>
    <w:p w:rsidR="00F96D38" w:rsidRPr="00074A06" w:rsidRDefault="00F96D38" w:rsidP="00074A06">
      <w:pPr>
        <w:jc w:val="both"/>
        <w:rPr>
          <w:b/>
          <w:bCs/>
        </w:rPr>
      </w:pPr>
      <w:r w:rsidRPr="00074A06">
        <w:rPr>
          <w:b/>
          <w:bCs/>
        </w:rPr>
        <w:t>Vasvár Város Önkormányzata Képviselő-testületének</w:t>
      </w:r>
      <w:r>
        <w:rPr>
          <w:b/>
          <w:bCs/>
        </w:rPr>
        <w:t xml:space="preserve"> ../2016. (….</w:t>
      </w:r>
      <w:r w:rsidRPr="00074A06">
        <w:rPr>
          <w:b/>
          <w:bCs/>
        </w:rPr>
        <w:t>.) önkormányzati rendelete a nem közművel összegyűjtött háztartási szennyvíz begyűjtéséről és ártalommen</w:t>
      </w:r>
      <w:r>
        <w:rPr>
          <w:b/>
          <w:bCs/>
        </w:rPr>
        <w:t>tes elhelyezéséről szóló 1/2014.(II.</w:t>
      </w:r>
      <w:r w:rsidRPr="00074A06">
        <w:rPr>
          <w:b/>
          <w:bCs/>
        </w:rPr>
        <w:t>10</w:t>
      </w:r>
      <w:r>
        <w:rPr>
          <w:b/>
          <w:bCs/>
        </w:rPr>
        <w:t>.</w:t>
      </w:r>
      <w:r w:rsidRPr="00074A06">
        <w:rPr>
          <w:b/>
          <w:bCs/>
        </w:rPr>
        <w:t>) önkormányzati rendelet módosításáról</w:t>
      </w:r>
    </w:p>
    <w:p w:rsidR="00F96D38" w:rsidRDefault="00F96D38" w:rsidP="00B069FE">
      <w:pPr>
        <w:rPr>
          <w:b/>
          <w:bCs/>
        </w:rPr>
      </w:pPr>
    </w:p>
    <w:p w:rsidR="00F96D38" w:rsidRDefault="00F96D38" w:rsidP="00C416CA">
      <w:pPr>
        <w:jc w:val="both"/>
      </w:pPr>
      <w:r>
        <w:rPr>
          <w:b/>
          <w:bCs/>
        </w:rPr>
        <w:t xml:space="preserve">Tóth Balázs polgármester </w:t>
      </w:r>
      <w:r>
        <w:t xml:space="preserve">örvendetesnek tartotta, hogy van vállalkozó a szolgáltatásra. A képviselő-testület döntése értelmében ismét az eddigi cég, a zala megyei, vaspöri székhelyű Kalamár Trans Szolgáltató és Kereskedelmi Kft fogja ellátni a folyékony szennyvíz begyűjtését és ártalommentes elhelyezését 3 évig, 2017. január 1-től 2019. december 31-ig változatlan áron. Ezzel egészül ki az önkormányzati rendelet. </w:t>
      </w:r>
    </w:p>
    <w:p w:rsidR="00F96D38" w:rsidRDefault="00F96D38" w:rsidP="00C416CA">
      <w:pPr>
        <w:jc w:val="both"/>
      </w:pPr>
    </w:p>
    <w:p w:rsidR="00F96D38" w:rsidRDefault="00F96D38" w:rsidP="00C416CA">
      <w:pPr>
        <w:jc w:val="both"/>
      </w:pPr>
      <w:r w:rsidRPr="00247FDF">
        <w:rPr>
          <w:b/>
          <w:bCs/>
        </w:rPr>
        <w:t>Dr. Ódor Ildikó jegyző</w:t>
      </w:r>
      <w:r>
        <w:t xml:space="preserve"> tájékoztatásképpen elmondta, hogy a Kft ajánlatában áremelésre nem tett javaslatot, így változatlan áron fogja ellátni a szolgáltatást. Jelenleg a folyékony hulladékkezelési közszolgáltatási díj mértéke a lakosság számára nettó 709,-Ft, amihez az önkormányzat nettó 2391,-Ft támogatást ad. A fizetendő teljes díj nettó 3100,-Ft. </w:t>
      </w:r>
    </w:p>
    <w:p w:rsidR="00F96D38" w:rsidRDefault="00F96D38" w:rsidP="00C416CA">
      <w:pPr>
        <w:jc w:val="both"/>
      </w:pPr>
    </w:p>
    <w:p w:rsidR="00F96D38" w:rsidRDefault="00F96D38" w:rsidP="00C416CA">
      <w:pPr>
        <w:jc w:val="both"/>
      </w:pPr>
      <w:r w:rsidRPr="002260E3">
        <w:rPr>
          <w:b/>
          <w:bCs/>
        </w:rPr>
        <w:t>Tóth Balázs polgármester</w:t>
      </w:r>
      <w:r>
        <w:t xml:space="preserve"> több kérdés, hozzászólás nem lévén szavazásra tette fel a rendelet-tervezetet.</w:t>
      </w:r>
    </w:p>
    <w:p w:rsidR="00F96D38" w:rsidRDefault="00F96D38" w:rsidP="00C416CA">
      <w:pPr>
        <w:jc w:val="both"/>
      </w:pPr>
    </w:p>
    <w:p w:rsidR="00F96D38" w:rsidRPr="00FC04DA" w:rsidRDefault="00F96D38" w:rsidP="002260E3">
      <w:pPr>
        <w:jc w:val="both"/>
      </w:pPr>
      <w:r>
        <w:t>Képviselő-testület a rendelet-tervezettel 5</w:t>
      </w:r>
      <w:r w:rsidRPr="002A3632">
        <w:t xml:space="preserve"> igen szavazattal – ellenszavazat és tartózkodá</w:t>
      </w:r>
      <w:r>
        <w:t>s nélkül - egyhangúlag egyetértett, majd megalkotta a következő rendeletet:</w:t>
      </w:r>
    </w:p>
    <w:p w:rsidR="00F96D38" w:rsidRDefault="00F96D38" w:rsidP="002260E3">
      <w:pPr>
        <w:rPr>
          <w:b/>
          <w:bCs/>
        </w:rPr>
      </w:pPr>
    </w:p>
    <w:p w:rsidR="00F96D38" w:rsidRPr="006240BF" w:rsidRDefault="00F96D38" w:rsidP="002260E3">
      <w:pPr>
        <w:ind w:left="851"/>
        <w:jc w:val="center"/>
        <w:rPr>
          <w:b/>
          <w:bCs/>
        </w:rPr>
      </w:pPr>
      <w:r w:rsidRPr="006240BF">
        <w:rPr>
          <w:b/>
          <w:bCs/>
        </w:rPr>
        <w:t>Vasvár Város Önkormányzata</w:t>
      </w:r>
    </w:p>
    <w:p w:rsidR="00F96D38" w:rsidRPr="006240BF" w:rsidRDefault="00F96D38" w:rsidP="002260E3">
      <w:pPr>
        <w:ind w:left="851"/>
        <w:jc w:val="center"/>
        <w:rPr>
          <w:b/>
          <w:bCs/>
        </w:rPr>
      </w:pPr>
      <w:r w:rsidRPr="006240BF">
        <w:rPr>
          <w:b/>
          <w:bCs/>
        </w:rPr>
        <w:t>Képviselő-testületének</w:t>
      </w:r>
    </w:p>
    <w:p w:rsidR="00F96D38" w:rsidRDefault="00F96D38" w:rsidP="002260E3">
      <w:pPr>
        <w:ind w:left="851"/>
        <w:jc w:val="center"/>
        <w:rPr>
          <w:b/>
          <w:bCs/>
        </w:rPr>
      </w:pPr>
      <w:r>
        <w:rPr>
          <w:b/>
          <w:bCs/>
        </w:rPr>
        <w:t>15/2016.(XII.16.</w:t>
      </w:r>
      <w:r w:rsidRPr="006240BF">
        <w:rPr>
          <w:b/>
          <w:bCs/>
        </w:rPr>
        <w:t>) önkormányzati rendelete</w:t>
      </w:r>
    </w:p>
    <w:p w:rsidR="00F96D38" w:rsidRPr="00CD50DF" w:rsidRDefault="00F96D38" w:rsidP="00CD50DF">
      <w:pPr>
        <w:pStyle w:val="Listaszerbekezds"/>
        <w:jc w:val="center"/>
        <w:rPr>
          <w:b/>
          <w:bCs/>
        </w:rPr>
      </w:pPr>
      <w:r w:rsidRPr="00CD50DF">
        <w:rPr>
          <w:b/>
          <w:bCs/>
        </w:rPr>
        <w:t>a nem közművel összegyűjtött háztartási szennyvíz begyűjtéséről és ártalommentes e</w:t>
      </w:r>
      <w:r>
        <w:rPr>
          <w:b/>
          <w:bCs/>
        </w:rPr>
        <w:t>lhelyezéséről szóló 1/2014.(II.</w:t>
      </w:r>
      <w:r w:rsidRPr="00CD50DF">
        <w:rPr>
          <w:b/>
          <w:bCs/>
        </w:rPr>
        <w:t>10</w:t>
      </w:r>
      <w:r>
        <w:rPr>
          <w:b/>
          <w:bCs/>
        </w:rPr>
        <w:t>.</w:t>
      </w:r>
      <w:r w:rsidRPr="00CD50DF">
        <w:rPr>
          <w:b/>
          <w:bCs/>
        </w:rPr>
        <w:t>) önkormányzati rendelet módosításáról</w:t>
      </w:r>
    </w:p>
    <w:p w:rsidR="00F96D38" w:rsidRPr="006240BF" w:rsidRDefault="00F96D38" w:rsidP="00CD50DF"/>
    <w:p w:rsidR="00F96D38" w:rsidRDefault="00F96D38" w:rsidP="002260E3">
      <w:r w:rsidRPr="00E134CE">
        <w:t xml:space="preserve">Az elfogadott rendelet a jegyzőkönyvhöz csatolva. </w:t>
      </w:r>
    </w:p>
    <w:p w:rsidR="001B5D33" w:rsidRDefault="001B5D33" w:rsidP="00C416CA">
      <w:pPr>
        <w:jc w:val="both"/>
      </w:pPr>
    </w:p>
    <w:p w:rsidR="001B5D33" w:rsidRDefault="001B5D33" w:rsidP="00C416CA">
      <w:pPr>
        <w:jc w:val="both"/>
      </w:pPr>
    </w:p>
    <w:p w:rsidR="00F96D38" w:rsidRPr="00FA06F5" w:rsidRDefault="00F96D38" w:rsidP="00C416CA">
      <w:pPr>
        <w:jc w:val="both"/>
        <w:rPr>
          <w:b/>
          <w:bCs/>
        </w:rPr>
      </w:pPr>
      <w:r w:rsidRPr="00FA06F5">
        <w:rPr>
          <w:b/>
          <w:bCs/>
        </w:rPr>
        <w:t>V. napirendi pont:</w:t>
      </w:r>
    </w:p>
    <w:p w:rsidR="00F96D38" w:rsidRPr="00FA06F5" w:rsidRDefault="00F96D38" w:rsidP="00C416CA">
      <w:pPr>
        <w:jc w:val="both"/>
        <w:rPr>
          <w:b/>
          <w:bCs/>
        </w:rPr>
      </w:pPr>
      <w:r w:rsidRPr="00FA06F5">
        <w:rPr>
          <w:b/>
          <w:bCs/>
        </w:rPr>
        <w:t>FOLYÓ ÜGYEK:</w:t>
      </w:r>
    </w:p>
    <w:p w:rsidR="00F96D38" w:rsidRDefault="00F96D38" w:rsidP="00C416CA">
      <w:pPr>
        <w:jc w:val="both"/>
      </w:pPr>
    </w:p>
    <w:p w:rsidR="00F96D38" w:rsidRPr="00FA06F5" w:rsidRDefault="00F96D38" w:rsidP="00FA06F5">
      <w:pPr>
        <w:jc w:val="both"/>
        <w:rPr>
          <w:b/>
          <w:bCs/>
          <w:u w:val="single"/>
        </w:rPr>
      </w:pPr>
      <w:r w:rsidRPr="00FA06F5">
        <w:rPr>
          <w:b/>
          <w:bCs/>
          <w:u w:val="single"/>
        </w:rPr>
        <w:t>1./ Előterjesztés Vasvár Város Önkormányzata 2017. évi költségvetési koncepciójáról</w:t>
      </w:r>
    </w:p>
    <w:p w:rsidR="00F96D38" w:rsidRPr="00FA06F5" w:rsidRDefault="00F96D38" w:rsidP="00FA06F5">
      <w:pPr>
        <w:jc w:val="both"/>
        <w:rPr>
          <w:b/>
          <w:bCs/>
          <w:u w:val="single"/>
        </w:rPr>
      </w:pPr>
      <w:r w:rsidRPr="00FA06F5">
        <w:rPr>
          <w:b/>
          <w:bCs/>
          <w:u w:val="single"/>
        </w:rPr>
        <w:t>Gergye Rezső, a Nagy Gáspár Kulturális Központ igazgatója kérelme</w:t>
      </w:r>
    </w:p>
    <w:p w:rsidR="00F96D38" w:rsidRDefault="00F96D38" w:rsidP="00C416CA">
      <w:pPr>
        <w:jc w:val="both"/>
      </w:pPr>
    </w:p>
    <w:p w:rsidR="00F96D38" w:rsidRDefault="00F96D38" w:rsidP="00C416CA">
      <w:pPr>
        <w:jc w:val="both"/>
      </w:pPr>
      <w:r w:rsidRPr="0053415A">
        <w:rPr>
          <w:b/>
          <w:bCs/>
        </w:rPr>
        <w:t>Tóth Balázs polgármester</w:t>
      </w:r>
      <w:r>
        <w:t xml:space="preserve"> röviden értékelte a 2016-os évet. Elmondta, hogy minden TOP (Területi Operatív Program) pályázatot határidőre be tudtunk nyújtani. Eredmény még nincs. Minden pályázatnál léptünk előre. Hiába nem kellett a pályázatokhoz engedélyes terv, annak érdekében, hogy reális költségvetés készülhessen, műszaki tervezőket vontunk be. Legnagyobb fejlesztés az iparterület bővítése. Megvettük a földet, a rendezési tervet módosítottuk. Ha sikerül megvalósítani ezt a pályázatot, akkor az elkövetkező 20 évre Vasvár iparfejlesztésének az alapjait megteremtettük. Olyan infrastruktúra lesz, amivel nagyon versenyképesek leszünk. </w:t>
      </w:r>
    </w:p>
    <w:p w:rsidR="00F96D38" w:rsidRDefault="00F96D38" w:rsidP="00C416CA">
      <w:pPr>
        <w:jc w:val="both"/>
      </w:pPr>
      <w:r>
        <w:t xml:space="preserve">A bölcsőde kialakítása saját szándék is volt a lakosság részéről, de időközben törvényi kötelezettség is lett. Az alapkoncepció az volt, hogy a meglévő, működő óvodán belül – ne külön intézményként - alakítsuk ki ezt. A szigorú szakhatósági előírások miatt ennek költségvetése 80 mFt. Maximum 2 csoport, 20 gyermek elhelyezésére nyílik lehetőség. Úgy tervezzük, hogy nyáron kezdődne el a munka és őszre, vagy év végére fejeződne be. </w:t>
      </w:r>
    </w:p>
    <w:p w:rsidR="00F96D38" w:rsidRDefault="00F96D38" w:rsidP="00C416CA">
      <w:pPr>
        <w:jc w:val="both"/>
      </w:pPr>
      <w:r>
        <w:t xml:space="preserve">Pályázatot adtunk még be játszótér építésére a kilátónál. Ehhez is módosítottuk a város rendezési tervét. </w:t>
      </w:r>
    </w:p>
    <w:p w:rsidR="00F96D38" w:rsidRDefault="00F96D38" w:rsidP="00C416CA">
      <w:pPr>
        <w:jc w:val="both"/>
      </w:pPr>
      <w:r>
        <w:t xml:space="preserve">Komoly pályázatot adott be a város csapadékvíz elvezetés megoldására. E témakörben vis maior pályázatot is készítettünk, amit szintén nem bíráltak el még. </w:t>
      </w:r>
    </w:p>
    <w:p w:rsidR="00F96D38" w:rsidRDefault="00F96D38" w:rsidP="00C416CA">
      <w:pPr>
        <w:jc w:val="both"/>
      </w:pPr>
      <w:r>
        <w:t xml:space="preserve">A termelői piac kialakítása érdekében módosítottuk a város rendezési tervét. </w:t>
      </w:r>
    </w:p>
    <w:p w:rsidR="00F96D38" w:rsidRDefault="00F96D38" w:rsidP="00C416CA">
      <w:pPr>
        <w:jc w:val="both"/>
      </w:pPr>
      <w:r>
        <w:t xml:space="preserve">2016. évben nem kevés munka kellett ahhoz, hogy el tudjon indulni a fürdő. Az új kút vizének magas volt a vastartalma. A vas leválasztása nagy nehézségek árán, de sikerült. </w:t>
      </w:r>
    </w:p>
    <w:p w:rsidR="00F96D38" w:rsidRDefault="00F96D38" w:rsidP="00C416CA">
      <w:pPr>
        <w:jc w:val="both"/>
      </w:pPr>
      <w:r>
        <w:t xml:space="preserve">A Török Richárd gyűjteményt sikerült Vasváron tartani. Megterveztettük a Semmelweis utcai és a 74-es főút melletti új járdát. Az egészségügy területén kiemelte, hogy elkészült a kismákfai orvosi rendelő. A szakellátásnál elértük a volumenkorlátot, amit az OEP finanszíroz. Jó hír, hogy a korábban tervezettnél kedvezőbb az egyenlege az intézmény működtetésének. Sokkal kisebb a hiány, mint a tervezett. Megemlítette, hogy a fogorvosi rendelőben elkészült a klíma. </w:t>
      </w:r>
    </w:p>
    <w:p w:rsidR="00F96D38" w:rsidRDefault="00F96D38" w:rsidP="00C416CA">
      <w:pPr>
        <w:jc w:val="both"/>
      </w:pPr>
      <w:r>
        <w:t xml:space="preserve">Szociális területen megítélése szerint jól teljesít a város, a szolgáltatások biztonsággal működnek. Sajnálatos, hogy az alacsony bérek miatt nagy a fluktuáció a Kistérségi Szociális és Gyermekjóléti Központnál. Az oktatásban változás volt, hogy megszűnt helyben a KLIK. A szakközépiskolában évek óta bizonytalan az indulás, mert kevés a gyereklétszám. Vezetőváltás is volt. Véleménye szerint azzal, hogy a Nemzetgazdasági Minisztériumhoz került a szakképzés, stabil fenntartói hátteret kapott a szakközépiskola. Az intézmény jövőjét nem látni, jó lenne, ha megmaradhatna. Az önkormányzat megtesz mindent ennek érdekében. Ezt az is bizonyítja, hogy a vasvári gyermekeket 5 eFt/hó ösztöndíjjal támogatjuk. A kollégium iskola tetőterében való kialakítására készült egy költségvetés. Eszerint 50 mFt-ba kerülne, ami nagyon sok pénz. Tényleges igény esetén ennél olcsóbb megoldásnak látta a zarándokszálláson való kollégiumi elhelyezést. </w:t>
      </w:r>
    </w:p>
    <w:p w:rsidR="00F96D38" w:rsidRDefault="00F96D38" w:rsidP="00C416CA">
      <w:pPr>
        <w:jc w:val="both"/>
      </w:pPr>
      <w:r>
        <w:t>Megállapította, hogy a város gazdasági helyzete stabil. A gazdaság ott tart, hogy a cégek munkaerőt keresnek, viszont egyre többször nem találnak helybelit, így külső munkaerővel kénytelenek megoldani létszámproblémáikat.</w:t>
      </w:r>
    </w:p>
    <w:p w:rsidR="00F96D38" w:rsidRDefault="00F96D38" w:rsidP="00C416CA">
      <w:pPr>
        <w:jc w:val="both"/>
      </w:pPr>
      <w:r>
        <w:t xml:space="preserve">Kulturális területen minden rendezvény, amit megszoktunk, működött. Örvendetes, hogy az idei színházi bérlet eleget tett annak a többek által korábban megfogalmazott elvárásnak, hogy népszerűbb előadásokat célozzunk meg. </w:t>
      </w:r>
    </w:p>
    <w:p w:rsidR="00F96D38" w:rsidRPr="00E71612" w:rsidRDefault="00F96D38" w:rsidP="00E71612">
      <w:pPr>
        <w:jc w:val="both"/>
      </w:pPr>
      <w:r>
        <w:t xml:space="preserve">Ezt követően áttért a 2017. évi költségvetési koncepcióra. Rámutatott: A koncepció készítés időszakában sokkal rosszabb számok szoktak lenni. Volt olyan év, amikor mínusz 100 mFt-ot is mutatott a végső hiány. Most jóval kedvezőbb a helyzet. A koncepcióban a bevételek és a kiadások is az idei tényszámokon alapulnak, azokhoz lettek igazítva minden egyes tételnél.    Az adóbevételeknél kicsit nagyobb összeggel – 215 mFt helyett 235 mFt-tal – kalkuláltak. A bejelentett adóalapból biztonsággal ennyi várható. </w:t>
      </w:r>
      <w:r w:rsidRPr="00E71612">
        <w:t xml:space="preserve">Rossz hír, hogy az állami elvonás mértéke emelkedik. Idén 55 mFt volt, jövőre 60 mFt lesz. Ez még nem végleges adat. Az elvonás oka, hogy az iparűzési adó bevétel jól alakul, viszont a lakosságszám csökken. Így az egy főre vetített iparűzési adó bevételünk egyre magasabb, mellyel egyenes arányban az elvonás is nő. </w:t>
      </w:r>
    </w:p>
    <w:p w:rsidR="00F96D38" w:rsidRDefault="00F96D38" w:rsidP="00C416CA">
      <w:pPr>
        <w:jc w:val="both"/>
      </w:pPr>
      <w:r>
        <w:t>Az intézmények költségvetése stabil működést tesz lehetővé mindenféle szempontból. Így a 2017. évi költségvetési koncepcióban mínusz 8 mFt hiány látszik. Ezt pótolni az ez évi pénzmaradványból lehet, melynek összege 80-90 mFt-ra tehető. Ez lehet az alapja a jövő évi EU-s pályázatoknak, fejlesztéseknek.</w:t>
      </w:r>
    </w:p>
    <w:p w:rsidR="00F96D38" w:rsidRDefault="00F96D38" w:rsidP="00C416CA">
      <w:pPr>
        <w:jc w:val="both"/>
      </w:pPr>
    </w:p>
    <w:p w:rsidR="00F96D38" w:rsidRDefault="00F96D38" w:rsidP="00C416CA">
      <w:pPr>
        <w:jc w:val="both"/>
      </w:pPr>
      <w:r w:rsidRPr="00C3230C">
        <w:rPr>
          <w:b/>
          <w:bCs/>
        </w:rPr>
        <w:t>Dr. Pataky Pál tanácsnok</w:t>
      </w:r>
      <w:r>
        <w:t xml:space="preserve"> elmondta, hogy a Humán Erőforrás Bizottság a 2017. évi költségvetési koncepciót megtárgyalta. Az alapvetésekkel egyetértettek. Örömmel tapasztalták, hogy csak 8,7 mFt-os hiány látszik és van esély arra, hogy a jövő évet is nullszaldósan zárja az önkormányzat. Szó volt a béremelésekről és a kafetériáról is, melyek be vannak tervezve a 2017. évi költségvetésbe. Mindezek alapján a bizottság elfogadásra ajánlja a képviselő-testületnek a jövő évi költségvetési koncepciót. </w:t>
      </w:r>
    </w:p>
    <w:p w:rsidR="00F96D38" w:rsidRDefault="00F96D38" w:rsidP="00C416CA">
      <w:pPr>
        <w:jc w:val="both"/>
      </w:pPr>
    </w:p>
    <w:p w:rsidR="00F96D38" w:rsidRDefault="00F96D38" w:rsidP="00C416CA">
      <w:pPr>
        <w:jc w:val="both"/>
      </w:pPr>
      <w:r w:rsidRPr="00AD0546">
        <w:rPr>
          <w:b/>
          <w:bCs/>
        </w:rPr>
        <w:t xml:space="preserve">Dr. Fabók Tibor képviselő </w:t>
      </w:r>
      <w:r>
        <w:t xml:space="preserve">csatlakozva a Humán Erőforrás Bizottság véleményéhez a Pénzügyi, Városfejlesztési és Környezetvédelmi Bizottság nevében szintén elfogadásra ajánlotta az önkormányzat 2017. évi költségvetési koncepcióját. </w:t>
      </w:r>
    </w:p>
    <w:p w:rsidR="00F96D38" w:rsidRDefault="00F96D38" w:rsidP="00C416CA">
      <w:pPr>
        <w:jc w:val="both"/>
      </w:pPr>
    </w:p>
    <w:p w:rsidR="00F96D38" w:rsidRDefault="00F96D38" w:rsidP="00C416CA">
      <w:pPr>
        <w:jc w:val="both"/>
      </w:pPr>
      <w:r w:rsidRPr="00771B95">
        <w:rPr>
          <w:b/>
          <w:bCs/>
        </w:rPr>
        <w:t>Tóth Balázs polgármester</w:t>
      </w:r>
      <w:r>
        <w:t xml:space="preserve"> Gergye Rezső kulturális központ igazgató kérelmével kapcsolatban rámutatott: A kérelem két részből áll. Áll egy elemzésből a Rétes Fesztiválról és a belépődíjakról. Javasolta, hogy most ezzel ne foglalkozzanak, hanem csak a két nagyrendezvényhez, a Rétes Fesztiválhoz és a Bárány Fesztiválhoz kapcsolódó kéréssel. A maga részéről egyetértett azzal, hogy a tervezést jóval korábban meg kell kezdeni, hogy biztonsággal lehessen tervezni. Amikor még nem látszanak pályázati pénzek, már akkor is kell érezniük, hogy lesz rá forrás. A Rétes Fesztiválra 3 mFt-ot, a Bárány Fesztiválra 2 mFt-ot jelöltek meg. Tudomása szerint az intézmény költségvetésébe a Rétes Fesztiválra biztonsági tartalékként mindig be lett tervezve 2-3 mFt, ami a sikeres pályázati pénzek miatt nem került felhasználásra. </w:t>
      </w:r>
    </w:p>
    <w:p w:rsidR="00F96D38" w:rsidRDefault="00F96D38" w:rsidP="00C416CA">
      <w:pPr>
        <w:jc w:val="both"/>
      </w:pPr>
    </w:p>
    <w:p w:rsidR="00F96D38" w:rsidRDefault="00F96D38" w:rsidP="00C416CA">
      <w:pPr>
        <w:jc w:val="both"/>
      </w:pPr>
      <w:r w:rsidRPr="007C2F1A">
        <w:rPr>
          <w:b/>
          <w:bCs/>
        </w:rPr>
        <w:t>Kónya Emília pénzügyi osztályvezető</w:t>
      </w:r>
      <w:r>
        <w:t xml:space="preserve"> közölte, hogy az utóbbi 2-3 évben nem lett az intézmény költségvetésébe a Rétes Fesztiválra betéve összeg. Az intézmény saját költségvetéséből megelőlegezte a pénzt, ami pályázati forrásból mindig visszatérült. </w:t>
      </w:r>
    </w:p>
    <w:p w:rsidR="00F96D38" w:rsidRDefault="00F96D38" w:rsidP="00C416CA">
      <w:pPr>
        <w:jc w:val="both"/>
      </w:pPr>
    </w:p>
    <w:p w:rsidR="00F96D38" w:rsidRDefault="00F96D38" w:rsidP="00C416CA">
      <w:pPr>
        <w:jc w:val="both"/>
      </w:pPr>
      <w:r w:rsidRPr="00801483">
        <w:rPr>
          <w:b/>
          <w:bCs/>
        </w:rPr>
        <w:t>Tóth Balázs polgármester</w:t>
      </w:r>
      <w:r>
        <w:t xml:space="preserve"> véleménye szerint az önkormányzat jövő évi költségvetésének megalkotásakor kellene arról dönteni, hogy a Rétes Fesztiválra 3 mFt-ot beletesznek az önkormányzat költségvetésébe. </w:t>
      </w:r>
    </w:p>
    <w:p w:rsidR="00F96D38" w:rsidRDefault="00F96D38" w:rsidP="00C416CA">
      <w:pPr>
        <w:jc w:val="both"/>
      </w:pPr>
    </w:p>
    <w:p w:rsidR="00F96D38" w:rsidRDefault="00F96D38" w:rsidP="00C416CA">
      <w:pPr>
        <w:jc w:val="both"/>
      </w:pPr>
      <w:r w:rsidRPr="00787E52">
        <w:rPr>
          <w:b/>
          <w:bCs/>
        </w:rPr>
        <w:t>Unger József képviselő</w:t>
      </w:r>
      <w:r>
        <w:t xml:space="preserve"> megkérdezte, hogy a rendezvények költségvetéséről szokott-e látni költségvetést a képviselő-testület? Jó lenne tudni mire megy el a pénz.</w:t>
      </w:r>
    </w:p>
    <w:p w:rsidR="00F96D38" w:rsidRDefault="00F96D38" w:rsidP="00C416CA">
      <w:pPr>
        <w:jc w:val="both"/>
      </w:pPr>
    </w:p>
    <w:p w:rsidR="00F96D38" w:rsidRDefault="00F96D38" w:rsidP="00C23313">
      <w:pPr>
        <w:jc w:val="both"/>
      </w:pPr>
      <w:r w:rsidRPr="00476A97">
        <w:rPr>
          <w:b/>
          <w:bCs/>
        </w:rPr>
        <w:t>Tóth Balázs polgármester</w:t>
      </w:r>
      <w:r>
        <w:t xml:space="preserve"> véleménye szerint is kellene látni a képviselő-testületnek, hogy mire kérik a pénzt. A költségvetés tárgyalásakor igazgató úrtól kérni kell a költségnemeket.</w:t>
      </w:r>
    </w:p>
    <w:p w:rsidR="00F96D38" w:rsidRDefault="00F96D38" w:rsidP="00C23313">
      <w:pPr>
        <w:jc w:val="both"/>
      </w:pPr>
    </w:p>
    <w:p w:rsidR="00F96D38" w:rsidRDefault="00F96D38" w:rsidP="00C23313">
      <w:pPr>
        <w:jc w:val="both"/>
      </w:pPr>
      <w:r w:rsidRPr="00665051">
        <w:rPr>
          <w:b/>
          <w:bCs/>
        </w:rPr>
        <w:t>Dr. Pataky Pál tanácsnok</w:t>
      </w:r>
      <w:r>
        <w:t xml:space="preserve"> az iránt érdeklődött, hogy idei évben mennyit költöttünk erre a 2 rendezvényre.</w:t>
      </w:r>
    </w:p>
    <w:p w:rsidR="00F96D38" w:rsidRDefault="00F96D38" w:rsidP="00C23313">
      <w:pPr>
        <w:jc w:val="both"/>
      </w:pPr>
    </w:p>
    <w:p w:rsidR="00F96D38" w:rsidRDefault="00F96D38" w:rsidP="00C23313">
      <w:pPr>
        <w:jc w:val="both"/>
      </w:pPr>
      <w:r w:rsidRPr="00665051">
        <w:rPr>
          <w:b/>
          <w:bCs/>
        </w:rPr>
        <w:t>Kónya Emília pénzügyi osztályvezető</w:t>
      </w:r>
      <w:r>
        <w:t xml:space="preserve"> válaszolt: A Rétes Fesztivál kiadása 4.569.000,-Ft volt. A bevétel is majdnem ennyi, de lehet, hogy előző évi, áthúzódó bevételt is tartalmaz. A pontos adatok a könyvelésből kigyűjthetők.</w:t>
      </w:r>
    </w:p>
    <w:p w:rsidR="00F96D38" w:rsidRDefault="00F96D38" w:rsidP="00C23313">
      <w:pPr>
        <w:jc w:val="both"/>
      </w:pPr>
    </w:p>
    <w:p w:rsidR="00F96D38" w:rsidRDefault="00F96D38" w:rsidP="00C23313">
      <w:pPr>
        <w:jc w:val="both"/>
      </w:pPr>
      <w:r w:rsidRPr="00AA0A99">
        <w:rPr>
          <w:b/>
          <w:bCs/>
        </w:rPr>
        <w:t>Dr. Pataky Pál tanácsnok</w:t>
      </w:r>
      <w:r>
        <w:t xml:space="preserve"> emlékezete szerint a tavalyi évben is lett tervezve a Rétes Fesztiválra 2 mFt.</w:t>
      </w:r>
    </w:p>
    <w:p w:rsidR="00F96D38" w:rsidRDefault="00F96D38" w:rsidP="00C23313">
      <w:pPr>
        <w:jc w:val="both"/>
      </w:pPr>
    </w:p>
    <w:p w:rsidR="00F96D38" w:rsidRDefault="00F96D38" w:rsidP="00C23313">
      <w:pPr>
        <w:jc w:val="both"/>
      </w:pPr>
      <w:r w:rsidRPr="00AA0A99">
        <w:rPr>
          <w:b/>
          <w:bCs/>
        </w:rPr>
        <w:t>Kónya Emília pénzügyi osztályvezető</w:t>
      </w:r>
      <w:r>
        <w:t>: Lett betervezve összeg, viszont nem volt rá szükség, nem lett felhasználva, mert a bevételek és a pályázati pénzek fedezték a kiadásokat. A Bárány Fesztivál kiadásairól nem tudott információval szolgálni.</w:t>
      </w:r>
    </w:p>
    <w:p w:rsidR="00F96D38" w:rsidRDefault="00F96D38" w:rsidP="00C23313">
      <w:pPr>
        <w:jc w:val="both"/>
      </w:pPr>
    </w:p>
    <w:p w:rsidR="00F96D38" w:rsidRDefault="00F96D38" w:rsidP="00C23313">
      <w:pPr>
        <w:jc w:val="both"/>
      </w:pPr>
      <w:r w:rsidRPr="001251AA">
        <w:rPr>
          <w:b/>
          <w:bCs/>
        </w:rPr>
        <w:t>Tóth Balázs polgármester</w:t>
      </w:r>
      <w:r>
        <w:t xml:space="preserve">: Megemlítette, hogy a Bárány Fesztiválnál voltak külső támogatások. Annak a véleményének adott hangot, hogy az intézmény nyugodtan nekiállhat a rendezvények szervezésének. Attól nem kell félni, hogy nem lesz kifizetve valami is, de adjanak egy részletes költségvetést a rendezvények költségeiről a 2017. évi költségvetés tárgyalásakor. Felesleges az aggodalom, mert eddig is biztosítva volt a pénz. </w:t>
      </w:r>
    </w:p>
    <w:p w:rsidR="00F96D38" w:rsidRDefault="00F96D38" w:rsidP="00C23313">
      <w:pPr>
        <w:jc w:val="both"/>
      </w:pPr>
    </w:p>
    <w:p w:rsidR="00F96D38" w:rsidRDefault="00F96D38" w:rsidP="00C23313">
      <w:pPr>
        <w:jc w:val="both"/>
      </w:pPr>
      <w:r w:rsidRPr="00BA4D37">
        <w:rPr>
          <w:b/>
          <w:bCs/>
        </w:rPr>
        <w:t>Unger József képviselő</w:t>
      </w:r>
      <w:r>
        <w:t xml:space="preserve"> értelmezése szerint a belépőjegy összegére is javaslatot vár az intézmény.</w:t>
      </w:r>
    </w:p>
    <w:p w:rsidR="00F96D38" w:rsidRDefault="00F96D38" w:rsidP="00C23313">
      <w:pPr>
        <w:jc w:val="both"/>
      </w:pPr>
    </w:p>
    <w:p w:rsidR="00F96D38" w:rsidRDefault="00F96D38" w:rsidP="00C23313">
      <w:pPr>
        <w:jc w:val="both"/>
      </w:pPr>
      <w:r w:rsidRPr="00BA4D37">
        <w:rPr>
          <w:b/>
          <w:bCs/>
        </w:rPr>
        <w:t>Tóth Balázs polgármester</w:t>
      </w:r>
      <w:r>
        <w:rPr>
          <w:b/>
          <w:bCs/>
        </w:rPr>
        <w:t xml:space="preserve"> rámutatott</w:t>
      </w:r>
      <w:r>
        <w:t xml:space="preserve">: Korábban ő is azon a véleményen volt, hogy ne legyen belépőjegy, mert a fesztiválokra az jellemző, hogy nem kell belépőt fizetni. Viszont a belépő szűr is, távol tart bizonyos köröket. Ebből a szempontból van létjogosultsága. Nálunk nem cél a létszám emelése, mert ha a teret nem akarjuk bővíteni, hanem a jelenlegi térben gondolkodunk, akkor 1000-1500 ember fér el. </w:t>
      </w:r>
    </w:p>
    <w:p w:rsidR="00F96D38" w:rsidRDefault="00F96D38" w:rsidP="00C23313">
      <w:pPr>
        <w:jc w:val="both"/>
      </w:pPr>
    </w:p>
    <w:p w:rsidR="00F96D38" w:rsidRDefault="00F96D38" w:rsidP="00C23313">
      <w:pPr>
        <w:jc w:val="both"/>
      </w:pPr>
      <w:r w:rsidRPr="00B6689F">
        <w:rPr>
          <w:b/>
          <w:bCs/>
        </w:rPr>
        <w:t>Dr. Pataky Pál tanácsnok</w:t>
      </w:r>
      <w:r>
        <w:t xml:space="preserve"> a kimutatásból úgy ítélte meg, hogy a látogatói létszám, ha lassan is, de emelkedik. Ezért a belépőjegyet nem javasolta eltörölni, csökkenteni. Maradjon a jelenlegi árfolyam jövőre is. </w:t>
      </w:r>
    </w:p>
    <w:p w:rsidR="00F96D38" w:rsidRDefault="00F96D38" w:rsidP="00C23313">
      <w:pPr>
        <w:jc w:val="both"/>
      </w:pPr>
    </w:p>
    <w:p w:rsidR="00F96D38" w:rsidRDefault="00F96D38" w:rsidP="00C23313">
      <w:pPr>
        <w:jc w:val="both"/>
      </w:pPr>
      <w:r w:rsidRPr="007346AF">
        <w:rPr>
          <w:b/>
          <w:bCs/>
        </w:rPr>
        <w:t>Unger József képviselő</w:t>
      </w:r>
      <w:r>
        <w:t xml:space="preserve"> véleménye szerint a gyermek és a felnőtt belépőjegy közötti különbségnek nagyobbnak kellene lenni. Például gyermek 500,-Ft , felnőtt 800,-Ft. </w:t>
      </w:r>
    </w:p>
    <w:p w:rsidR="00F96D38" w:rsidRDefault="00F96D38" w:rsidP="00C23313">
      <w:pPr>
        <w:jc w:val="both"/>
      </w:pPr>
    </w:p>
    <w:p w:rsidR="00F96D38" w:rsidRDefault="00F96D38" w:rsidP="00C23313">
      <w:pPr>
        <w:jc w:val="both"/>
      </w:pPr>
      <w:r w:rsidRPr="008A7A9F">
        <w:rPr>
          <w:b/>
          <w:bCs/>
        </w:rPr>
        <w:t>Tóth Balázs polgármester</w:t>
      </w:r>
      <w:r>
        <w:t xml:space="preserve"> közölte, hogy a költségvetés tárgyalásakor kell erre is visszatérni. Több kérdés, hozzászólás nem lévén elsőként szavazásra tette fel az előterjesztésben található, a költségvetési koncepció elfogadására irányuló határozati javaslatot.</w:t>
      </w:r>
    </w:p>
    <w:p w:rsidR="00F96D38" w:rsidRDefault="00F96D38" w:rsidP="00C23313">
      <w:pPr>
        <w:jc w:val="both"/>
      </w:pPr>
    </w:p>
    <w:p w:rsidR="00F96D38" w:rsidRDefault="00F96D38" w:rsidP="006E170D">
      <w:pPr>
        <w:jc w:val="both"/>
      </w:pPr>
      <w:r>
        <w:t>Képviselő-testület a határozati javaslattal 5</w:t>
      </w:r>
      <w:r w:rsidRPr="002A3632">
        <w:t xml:space="preserve"> igen szavazattal – ellenszavazat és tartózkodá</w:t>
      </w:r>
      <w:r>
        <w:t>s nélkül - egyhangúlag egyetértett, majd meghozta a következő határozatot:</w:t>
      </w:r>
    </w:p>
    <w:p w:rsidR="00F96D38" w:rsidRDefault="00F96D38" w:rsidP="00C416CA">
      <w:pPr>
        <w:jc w:val="both"/>
      </w:pPr>
    </w:p>
    <w:p w:rsidR="00F96D38" w:rsidRPr="00A14E31" w:rsidRDefault="00F96D38" w:rsidP="00FA06F5">
      <w:pPr>
        <w:jc w:val="both"/>
        <w:rPr>
          <w:b/>
          <w:bCs/>
          <w:u w:val="single"/>
        </w:rPr>
      </w:pPr>
      <w:r>
        <w:rPr>
          <w:b/>
          <w:bCs/>
          <w:u w:val="single"/>
        </w:rPr>
        <w:t>261</w:t>
      </w:r>
      <w:r w:rsidRPr="00A14E31">
        <w:rPr>
          <w:b/>
          <w:bCs/>
          <w:u w:val="single"/>
        </w:rPr>
        <w:t>/2016.(X</w:t>
      </w:r>
      <w:r>
        <w:rPr>
          <w:b/>
          <w:bCs/>
          <w:u w:val="single"/>
        </w:rPr>
        <w:t>II.15</w:t>
      </w:r>
      <w:r w:rsidRPr="00A14E31">
        <w:rPr>
          <w:b/>
          <w:bCs/>
          <w:u w:val="single"/>
        </w:rPr>
        <w:t>.) számú képviselő-testületi határozat:</w:t>
      </w:r>
    </w:p>
    <w:p w:rsidR="00F96D38" w:rsidRDefault="00F96D38" w:rsidP="00FA06F5">
      <w:pPr>
        <w:jc w:val="both"/>
      </w:pPr>
      <w:r w:rsidRPr="00E26490">
        <w:rPr>
          <w:b/>
          <w:bCs/>
        </w:rPr>
        <w:t>Vasvár Város Önkormányzata 2017. évi költségvetési koncepciójának alapját képezi</w:t>
      </w:r>
      <w:r w:rsidRPr="00E26490">
        <w:t xml:space="preserve"> a 2016. évben is működő intézmények (Egészségügyi Alapellátó Intézmény, Vasvári Ficánkoló Óvoda, Dr. Bendefy László Városi Könyvtár, Nagy Gáspár Kulturális Központ) </w:t>
      </w:r>
      <w:r w:rsidRPr="00E26490">
        <w:rPr>
          <w:b/>
          <w:bCs/>
        </w:rPr>
        <w:t>biztonságos,</w:t>
      </w:r>
      <w:r w:rsidRPr="00E26490">
        <w:t xml:space="preserve"> </w:t>
      </w:r>
      <w:r w:rsidRPr="00E26490">
        <w:rPr>
          <w:b/>
          <w:bCs/>
        </w:rPr>
        <w:t>gazdaságos és hatékony működtetésének</w:t>
      </w:r>
      <w:r w:rsidRPr="00E26490">
        <w:t xml:space="preserve">, valamint </w:t>
      </w:r>
      <w:r w:rsidRPr="00E26490">
        <w:rPr>
          <w:b/>
          <w:bCs/>
        </w:rPr>
        <w:t>a társulásban végzett szociális- gyermekjóléti- és orvosi ügyeleti feladatok ellátásának biztosítása</w:t>
      </w:r>
      <w:r w:rsidRPr="00E26490">
        <w:t>. A Vasvári Polgármesteri Hivatal igazgatási, adóigazgatási, építés igazgatási teendői mellett gondoskodik az önkormányzat intézményei, valamint a Vasi Hegyhát Önkormányzati Társulás és a Vasvári Szociális és Gyermekjóléti Központ hivatali, pénzügyi, gazdálkodási feladatairól.  Vasvár Város Önkormányzata Képviselő-testülete a mellékelt két kimutatás (Vasvár Város Önkormányzata 2017. évi működési költségvetési koncepciója és Vasvár Város Önkormányzat 2017. évi felhalmozási költségvetési koncepciója) szerint fogadja el az önkormányzat 2017. évi költségvetési koncepciójának főösszegét 934.585 eFt-tal, ebből 684.700 eFt a működési költségvetés és 249.885 eFt a felhalmozási költségvetés főösszege.</w:t>
      </w:r>
    </w:p>
    <w:p w:rsidR="00F96D38" w:rsidRPr="00E26490" w:rsidRDefault="00F96D38" w:rsidP="00FA06F5">
      <w:pPr>
        <w:jc w:val="both"/>
      </w:pPr>
    </w:p>
    <w:p w:rsidR="00F96D38" w:rsidRPr="00E26490" w:rsidRDefault="00F96D38" w:rsidP="00FA06F5">
      <w:pPr>
        <w:jc w:val="both"/>
      </w:pPr>
      <w:r w:rsidRPr="00E26490">
        <w:rPr>
          <w:b/>
          <w:bCs/>
          <w:u w:val="single"/>
        </w:rPr>
        <w:t>Határidő</w:t>
      </w:r>
      <w:r w:rsidRPr="00E26490">
        <w:rPr>
          <w:u w:val="single"/>
        </w:rPr>
        <w:t>:</w:t>
      </w:r>
      <w:r w:rsidRPr="00E26490">
        <w:t xml:space="preserve">  azonnal</w:t>
      </w:r>
    </w:p>
    <w:p w:rsidR="00F96D38" w:rsidRPr="00E26490" w:rsidRDefault="00F96D38" w:rsidP="00FA06F5">
      <w:pPr>
        <w:jc w:val="both"/>
      </w:pPr>
      <w:r w:rsidRPr="00E26490">
        <w:rPr>
          <w:b/>
          <w:bCs/>
          <w:u w:val="single"/>
        </w:rPr>
        <w:t>Felelős</w:t>
      </w:r>
      <w:r w:rsidRPr="00E26490">
        <w:rPr>
          <w:u w:val="single"/>
        </w:rPr>
        <w:t>:</w:t>
      </w:r>
      <w:r w:rsidRPr="00E26490">
        <w:t xml:space="preserve">    Tóth Balázs polgármester</w:t>
      </w:r>
    </w:p>
    <w:p w:rsidR="00F96D38" w:rsidRDefault="00F96D38" w:rsidP="00C416CA">
      <w:pPr>
        <w:jc w:val="both"/>
      </w:pPr>
    </w:p>
    <w:p w:rsidR="00F96D38" w:rsidRPr="005E309E" w:rsidRDefault="00F96D38" w:rsidP="006E170D">
      <w:pPr>
        <w:jc w:val="both"/>
      </w:pPr>
      <w:r w:rsidRPr="006E170D">
        <w:rPr>
          <w:b/>
          <w:bCs/>
        </w:rPr>
        <w:t>Tóth Balázs polgármester</w:t>
      </w:r>
      <w:r>
        <w:t xml:space="preserve"> ezt követően javasolta a képviselő-testületnek, hogy a </w:t>
      </w:r>
      <w:r w:rsidRPr="005E309E">
        <w:t xml:space="preserve">Nagy Gáspár Kulturális </w:t>
      </w:r>
      <w:r>
        <w:t xml:space="preserve">Központ igazgatójának kérelméről a </w:t>
      </w:r>
      <w:r w:rsidRPr="005E309E">
        <w:t xml:space="preserve">2017. évi költségvetés tárgyalásakor </w:t>
      </w:r>
      <w:r>
        <w:t>döntsenek, fedezetet az önkormányzat költségvetésében különítsenek el majd a rendezvények költségvetésének bemutatását követően. A javaslatot szavazásra tette fel.</w:t>
      </w:r>
    </w:p>
    <w:p w:rsidR="00F96D38" w:rsidRPr="00E26490" w:rsidRDefault="00F96D38" w:rsidP="006E170D">
      <w:pPr>
        <w:ind w:left="850"/>
        <w:jc w:val="both"/>
      </w:pPr>
    </w:p>
    <w:p w:rsidR="00F96D38" w:rsidRDefault="00F96D38" w:rsidP="006E170D">
      <w:pPr>
        <w:jc w:val="both"/>
      </w:pPr>
      <w:r>
        <w:t>Képviselő-testület a javaslattal 5</w:t>
      </w:r>
      <w:r w:rsidRPr="002A3632">
        <w:t xml:space="preserve"> igen szavazattal – ellenszavazat és tartózkodá</w:t>
      </w:r>
      <w:r>
        <w:t>s nélkül - egyhangúlag egyetértett, majd meghozta a következő határozatot:</w:t>
      </w:r>
    </w:p>
    <w:p w:rsidR="00F96D38" w:rsidRDefault="00F96D38" w:rsidP="00C416CA">
      <w:pPr>
        <w:jc w:val="both"/>
      </w:pPr>
    </w:p>
    <w:p w:rsidR="00F96D38" w:rsidRPr="00A14E31" w:rsidRDefault="00F96D38" w:rsidP="00EB708E">
      <w:pPr>
        <w:jc w:val="both"/>
        <w:rPr>
          <w:b/>
          <w:bCs/>
          <w:u w:val="single"/>
        </w:rPr>
      </w:pPr>
      <w:r>
        <w:rPr>
          <w:b/>
          <w:bCs/>
          <w:u w:val="single"/>
        </w:rPr>
        <w:t>262</w:t>
      </w:r>
      <w:r w:rsidRPr="00A14E31">
        <w:rPr>
          <w:b/>
          <w:bCs/>
          <w:u w:val="single"/>
        </w:rPr>
        <w:t>/2016.(X</w:t>
      </w:r>
      <w:r>
        <w:rPr>
          <w:b/>
          <w:bCs/>
          <w:u w:val="single"/>
        </w:rPr>
        <w:t>II.15</w:t>
      </w:r>
      <w:r w:rsidRPr="00A14E31">
        <w:rPr>
          <w:b/>
          <w:bCs/>
          <w:u w:val="single"/>
        </w:rPr>
        <w:t>.) számú képviselő-testületi határozat:</w:t>
      </w:r>
    </w:p>
    <w:p w:rsidR="00F96D38" w:rsidRPr="005E309E" w:rsidRDefault="00F96D38" w:rsidP="001C2880">
      <w:pPr>
        <w:jc w:val="both"/>
      </w:pPr>
      <w:r w:rsidRPr="005E309E">
        <w:t>Vasvár Város Önkormányzata Képviselő-testülete úgy dönt, hogy a Nagy Gáspár Kulturális Központ igazgatójának kérelméről – ami a Vasvári Rétes Fesztivál 3 mFt-os és a Bárány Fesztivál 2 mFt-os képviselő-testület által</w:t>
      </w:r>
      <w:r>
        <w:t xml:space="preserve">i pénzügyi támogatására irányul </w:t>
      </w:r>
      <w:r w:rsidRPr="005E309E">
        <w:t xml:space="preserve">- a 2017. évi költségvetés tárgyalásakor </w:t>
      </w:r>
      <w:r>
        <w:t>dönt, fedezetet az önkormányzat költségvetésében különít el majd, a rendezvények költségvetésének bemutatását követően.</w:t>
      </w:r>
    </w:p>
    <w:p w:rsidR="00F96D38" w:rsidRPr="00E26490" w:rsidRDefault="00F96D38" w:rsidP="00EB708E">
      <w:pPr>
        <w:ind w:left="850"/>
        <w:jc w:val="both"/>
      </w:pPr>
    </w:p>
    <w:p w:rsidR="00F96D38" w:rsidRPr="00E26490" w:rsidRDefault="00F96D38" w:rsidP="00EB708E">
      <w:pPr>
        <w:jc w:val="both"/>
      </w:pPr>
      <w:r w:rsidRPr="00E26490">
        <w:rPr>
          <w:b/>
          <w:bCs/>
          <w:u w:val="single"/>
        </w:rPr>
        <w:t>Határidő</w:t>
      </w:r>
      <w:r w:rsidRPr="00E26490">
        <w:rPr>
          <w:u w:val="single"/>
        </w:rPr>
        <w:t>:</w:t>
      </w:r>
      <w:r>
        <w:t xml:space="preserve">  2017. évi költségvetés tárgyalása</w:t>
      </w:r>
    </w:p>
    <w:p w:rsidR="00F96D38" w:rsidRPr="00E26490" w:rsidRDefault="00F96D38" w:rsidP="00EB708E">
      <w:pPr>
        <w:jc w:val="both"/>
      </w:pPr>
      <w:r w:rsidRPr="00E26490">
        <w:rPr>
          <w:b/>
          <w:bCs/>
          <w:u w:val="single"/>
        </w:rPr>
        <w:t>Felelős</w:t>
      </w:r>
      <w:r w:rsidRPr="00E26490">
        <w:rPr>
          <w:u w:val="single"/>
        </w:rPr>
        <w:t>:</w:t>
      </w:r>
      <w:r w:rsidRPr="00E26490">
        <w:t xml:space="preserve">    Tóth Balázs polgármester</w:t>
      </w:r>
    </w:p>
    <w:p w:rsidR="00F96D38" w:rsidRDefault="00F96D38" w:rsidP="00C416CA">
      <w:pPr>
        <w:jc w:val="both"/>
      </w:pPr>
    </w:p>
    <w:p w:rsidR="00F96D38" w:rsidRDefault="00F96D38" w:rsidP="00C416CA">
      <w:pPr>
        <w:jc w:val="both"/>
      </w:pPr>
    </w:p>
    <w:p w:rsidR="001B5D33" w:rsidRDefault="001B5D33" w:rsidP="00C416CA">
      <w:pPr>
        <w:jc w:val="both"/>
      </w:pPr>
    </w:p>
    <w:p w:rsidR="00F96D38" w:rsidRPr="00AB3528" w:rsidRDefault="00F96D38" w:rsidP="00AB3528">
      <w:pPr>
        <w:jc w:val="both"/>
        <w:rPr>
          <w:b/>
          <w:bCs/>
          <w:u w:val="single"/>
        </w:rPr>
      </w:pPr>
      <w:r w:rsidRPr="00AB3528">
        <w:rPr>
          <w:b/>
          <w:bCs/>
          <w:u w:val="single"/>
        </w:rPr>
        <w:t>2./ Előterjesztés a temetői díjak felülvizsgálatához</w:t>
      </w:r>
    </w:p>
    <w:p w:rsidR="00F96D38" w:rsidRDefault="00F96D38" w:rsidP="00C416CA">
      <w:pPr>
        <w:jc w:val="both"/>
        <w:rPr>
          <w:b/>
          <w:bCs/>
          <w:u w:val="single"/>
        </w:rPr>
      </w:pPr>
    </w:p>
    <w:p w:rsidR="00F96D38" w:rsidRDefault="00F96D38" w:rsidP="00C416CA">
      <w:pPr>
        <w:jc w:val="both"/>
      </w:pPr>
      <w:r w:rsidRPr="000635B7">
        <w:rPr>
          <w:b/>
          <w:bCs/>
        </w:rPr>
        <w:t xml:space="preserve">Tóth Balázs polgármester </w:t>
      </w:r>
      <w:r>
        <w:t xml:space="preserve">elmondta, hogy az előterjesztésben található díjak 25 éves sírhelymegváltásra és 60 éves sírbolthely megváltásra vonatkozó összegek, melyek irreálisan alacsonyak. Megjegyezte, hogy más, Vasvárnál kisebb településeken is magasabbak a temetői díjak. </w:t>
      </w:r>
    </w:p>
    <w:p w:rsidR="00F96D38" w:rsidRDefault="00F96D38" w:rsidP="00C416CA">
      <w:pPr>
        <w:jc w:val="both"/>
      </w:pPr>
    </w:p>
    <w:p w:rsidR="00F96D38" w:rsidRDefault="00F96D38" w:rsidP="00C416CA">
      <w:pPr>
        <w:jc w:val="both"/>
      </w:pPr>
      <w:r w:rsidRPr="000635B7">
        <w:rPr>
          <w:b/>
          <w:bCs/>
        </w:rPr>
        <w:t>Dr. Fabók Tibor képviselő</w:t>
      </w:r>
      <w:r>
        <w:t xml:space="preserve"> elmondta, hogy a Pénzügyi, Városfejlesztési és Környezetvédelmi Bizottság is azon a véleményen volt, hogy nagyon alacsonyak a jelenlegi temetői díjak. Ismertette a bizottság által javasolt megemelt összegeket, melyek nettó árak, 27 % ÁFA terheli őket:</w:t>
      </w:r>
    </w:p>
    <w:p w:rsidR="00F96D38" w:rsidRPr="0016286D" w:rsidRDefault="00F96D38" w:rsidP="00C416CA">
      <w:pPr>
        <w:jc w:val="both"/>
      </w:pPr>
      <w:r w:rsidRPr="0016286D">
        <w:rPr>
          <w:rStyle w:val="Oldalszm"/>
        </w:rPr>
        <w:t>Kettes sírbolthely</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30 000,-Ft</w:t>
      </w:r>
    </w:p>
    <w:p w:rsidR="00F96D38" w:rsidRPr="0016286D" w:rsidRDefault="00F96D38" w:rsidP="00C416CA">
      <w:pPr>
        <w:jc w:val="both"/>
        <w:rPr>
          <w:rStyle w:val="Oldalszm"/>
        </w:rPr>
      </w:pPr>
      <w:r w:rsidRPr="0016286D">
        <w:rPr>
          <w:rStyle w:val="Oldalszm"/>
        </w:rPr>
        <w:t>Négyes sírbolthely</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40 000,-Ft</w:t>
      </w:r>
    </w:p>
    <w:p w:rsidR="00F96D38" w:rsidRPr="0016286D" w:rsidRDefault="00F96D38" w:rsidP="00C416CA">
      <w:pPr>
        <w:jc w:val="both"/>
        <w:rPr>
          <w:rStyle w:val="Oldalszm"/>
        </w:rPr>
      </w:pPr>
      <w:r w:rsidRPr="0016286D">
        <w:rPr>
          <w:rStyle w:val="Oldalszm"/>
        </w:rPr>
        <w:t>Hatos sírbolthely</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60 000,-Ft</w:t>
      </w:r>
    </w:p>
    <w:p w:rsidR="00F96D38" w:rsidRPr="0016286D" w:rsidRDefault="00F96D38" w:rsidP="00C416CA">
      <w:pPr>
        <w:jc w:val="both"/>
        <w:rPr>
          <w:rStyle w:val="Oldalszm"/>
        </w:rPr>
      </w:pPr>
      <w:r w:rsidRPr="0016286D">
        <w:rPr>
          <w:rStyle w:val="Oldalszm"/>
        </w:rPr>
        <w:t>Egyes sírhely</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10 000,-Ft</w:t>
      </w:r>
    </w:p>
    <w:p w:rsidR="00F96D38" w:rsidRPr="0016286D" w:rsidRDefault="00F96D38" w:rsidP="00C416CA">
      <w:pPr>
        <w:jc w:val="both"/>
        <w:rPr>
          <w:rStyle w:val="Oldalszm"/>
        </w:rPr>
      </w:pPr>
      <w:r w:rsidRPr="0016286D">
        <w:rPr>
          <w:rStyle w:val="Oldalszm"/>
        </w:rPr>
        <w:t>Kettes sírhely</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18 000,-Ft</w:t>
      </w:r>
    </w:p>
    <w:p w:rsidR="00F96D38" w:rsidRPr="0016286D" w:rsidRDefault="00F96D38" w:rsidP="00C416CA">
      <w:pPr>
        <w:jc w:val="both"/>
        <w:rPr>
          <w:rStyle w:val="Oldalszm"/>
        </w:rPr>
      </w:pPr>
      <w:r w:rsidRPr="0016286D">
        <w:rPr>
          <w:rStyle w:val="Oldalszm"/>
        </w:rPr>
        <w:t>Hármas sírhely</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27 000,-Ft</w:t>
      </w:r>
    </w:p>
    <w:p w:rsidR="00F96D38" w:rsidRPr="0016286D" w:rsidRDefault="00F96D38" w:rsidP="00C416CA">
      <w:pPr>
        <w:jc w:val="both"/>
        <w:rPr>
          <w:rStyle w:val="Oldalszm"/>
        </w:rPr>
      </w:pPr>
      <w:r w:rsidRPr="0016286D">
        <w:rPr>
          <w:rStyle w:val="Oldalszm"/>
        </w:rPr>
        <w:t>Gyermek sírhely (10 éves korig)</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 xml:space="preserve">  6 000,-Ft</w:t>
      </w:r>
    </w:p>
    <w:p w:rsidR="00F96D38" w:rsidRPr="0016286D" w:rsidRDefault="00F96D38" w:rsidP="00C416CA">
      <w:pPr>
        <w:jc w:val="both"/>
        <w:rPr>
          <w:rStyle w:val="Oldalszm"/>
        </w:rPr>
      </w:pPr>
      <w:r w:rsidRPr="0016286D">
        <w:rPr>
          <w:rStyle w:val="Oldalszm"/>
        </w:rPr>
        <w:t>Urnafülke zárólap nélkül</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25 000,-Ft</w:t>
      </w:r>
    </w:p>
    <w:p w:rsidR="00F96D38" w:rsidRPr="0016286D" w:rsidRDefault="00F96D38" w:rsidP="00C416CA">
      <w:pPr>
        <w:jc w:val="both"/>
        <w:rPr>
          <w:rStyle w:val="Oldalszm"/>
        </w:rPr>
      </w:pPr>
      <w:r w:rsidRPr="0016286D">
        <w:rPr>
          <w:rStyle w:val="Oldalszm"/>
        </w:rPr>
        <w:t xml:space="preserve">Rátemetkezési pótdíj                                a sírhely 50%-a, a megállapított sírhelydíjon felül </w:t>
      </w:r>
    </w:p>
    <w:p w:rsidR="00F96D38" w:rsidRPr="0016286D" w:rsidRDefault="00F96D38" w:rsidP="00C416CA">
      <w:pPr>
        <w:jc w:val="both"/>
        <w:rPr>
          <w:rStyle w:val="Oldalszm"/>
        </w:rPr>
      </w:pPr>
      <w:r w:rsidRPr="0016286D">
        <w:rPr>
          <w:rStyle w:val="Oldalszm"/>
        </w:rPr>
        <w:t xml:space="preserve">A temetőben vállalkozásszerűen munkát végzők által </w:t>
      </w:r>
    </w:p>
    <w:p w:rsidR="00F96D38" w:rsidRDefault="00F96D38" w:rsidP="00C416CA">
      <w:pPr>
        <w:jc w:val="both"/>
        <w:rPr>
          <w:rStyle w:val="Oldalszm"/>
        </w:rPr>
      </w:pPr>
      <w:r w:rsidRPr="0016286D">
        <w:rPr>
          <w:rStyle w:val="Oldalszm"/>
        </w:rPr>
        <w:t>fizetendő temető fenntartási hozzájárulás díja</w:t>
      </w:r>
      <w:r w:rsidRPr="0016286D">
        <w:rPr>
          <w:rStyle w:val="Oldalszm"/>
        </w:rPr>
        <w:tab/>
      </w:r>
      <w:r w:rsidRPr="0016286D">
        <w:rPr>
          <w:rStyle w:val="Oldalszm"/>
        </w:rPr>
        <w:tab/>
        <w:t>megváltási díj 5 %-a</w:t>
      </w:r>
    </w:p>
    <w:p w:rsidR="00F96D38" w:rsidRPr="0016286D" w:rsidRDefault="00F96D38" w:rsidP="00C416CA">
      <w:pPr>
        <w:jc w:val="both"/>
        <w:rPr>
          <w:rStyle w:val="Oldalszm"/>
        </w:rPr>
      </w:pPr>
      <w:r>
        <w:rPr>
          <w:rStyle w:val="Oldalszm"/>
        </w:rPr>
        <w:t>Temetői létesítmény (ravatalozó) használati díj</w:t>
      </w:r>
      <w:r>
        <w:rPr>
          <w:rStyle w:val="Oldalszm"/>
        </w:rPr>
        <w:tab/>
      </w:r>
      <w:r>
        <w:rPr>
          <w:rStyle w:val="Oldalszm"/>
        </w:rPr>
        <w:tab/>
      </w:r>
      <w:r>
        <w:rPr>
          <w:rStyle w:val="Oldalszm"/>
        </w:rPr>
        <w:tab/>
        <w:t xml:space="preserve">  6 000,-Ft</w:t>
      </w:r>
    </w:p>
    <w:p w:rsidR="00F96D38" w:rsidRPr="0016286D" w:rsidRDefault="00F96D38" w:rsidP="00C416CA">
      <w:pPr>
        <w:jc w:val="both"/>
        <w:rPr>
          <w:rStyle w:val="Oldalszm"/>
        </w:rPr>
      </w:pPr>
      <w:r w:rsidRPr="0016286D">
        <w:rPr>
          <w:rStyle w:val="Oldalszm"/>
        </w:rPr>
        <w:t>Sírhely ásási díja</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14 000,-Ft</w:t>
      </w:r>
    </w:p>
    <w:p w:rsidR="00F96D38" w:rsidRPr="0016286D" w:rsidRDefault="00F96D38" w:rsidP="00C416CA">
      <w:pPr>
        <w:jc w:val="both"/>
        <w:rPr>
          <w:rStyle w:val="Oldalszm"/>
        </w:rPr>
      </w:pPr>
      <w:r w:rsidRPr="0016286D">
        <w:rPr>
          <w:rStyle w:val="Oldalszm"/>
        </w:rPr>
        <w:t>Mélyített sírhely ásás</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17 000,-Ft</w:t>
      </w:r>
    </w:p>
    <w:p w:rsidR="00F96D38" w:rsidRPr="0016286D" w:rsidRDefault="00F96D38" w:rsidP="00C416CA">
      <w:pPr>
        <w:jc w:val="both"/>
        <w:rPr>
          <w:rStyle w:val="Oldalszm"/>
        </w:rPr>
      </w:pPr>
      <w:r w:rsidRPr="0016286D">
        <w:rPr>
          <w:rStyle w:val="Oldalszm"/>
        </w:rPr>
        <w:t>Urna sírgödör ásás díja</w:t>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r>
      <w:r w:rsidRPr="0016286D">
        <w:rPr>
          <w:rStyle w:val="Oldalszm"/>
        </w:rPr>
        <w:tab/>
        <w:t xml:space="preserve">   5 000,-Ft</w:t>
      </w:r>
    </w:p>
    <w:p w:rsidR="00F96D38" w:rsidRPr="0016286D" w:rsidRDefault="00F96D38" w:rsidP="00C416CA">
      <w:pPr>
        <w:jc w:val="both"/>
        <w:rPr>
          <w:rStyle w:val="Oldalszm"/>
        </w:rPr>
      </w:pPr>
    </w:p>
    <w:p w:rsidR="00F96D38" w:rsidRDefault="00F96D38" w:rsidP="00C416CA">
      <w:pPr>
        <w:jc w:val="both"/>
        <w:rPr>
          <w:rStyle w:val="Oldalszm"/>
        </w:rPr>
      </w:pPr>
      <w:r w:rsidRPr="0016286D">
        <w:rPr>
          <w:rStyle w:val="Oldalszm"/>
          <w:b/>
          <w:bCs/>
        </w:rPr>
        <w:t>Tóth Balázs polgármester</w:t>
      </w:r>
      <w:r w:rsidRPr="0016286D">
        <w:rPr>
          <w:rStyle w:val="Oldalszm"/>
        </w:rPr>
        <w:t xml:space="preserve"> </w:t>
      </w:r>
      <w:r>
        <w:rPr>
          <w:rStyle w:val="Oldalszm"/>
        </w:rPr>
        <w:t>egyetértett a bizottság javaslatával. Több kérdés, hozzászólás nem lévén szavazásra tette fel az előterjesztésben található határozati javaslatot, kiegészítve a bizottság által javasolt összegekkel.</w:t>
      </w:r>
    </w:p>
    <w:p w:rsidR="00F96D38" w:rsidRDefault="00F96D38" w:rsidP="00C416CA">
      <w:pPr>
        <w:jc w:val="both"/>
        <w:rPr>
          <w:rStyle w:val="Oldalszm"/>
        </w:rPr>
      </w:pPr>
    </w:p>
    <w:p w:rsidR="00F96D38" w:rsidRDefault="00F96D38" w:rsidP="0016286D">
      <w:pPr>
        <w:jc w:val="both"/>
      </w:pPr>
      <w:r w:rsidRPr="002A3632">
        <w:t>K</w:t>
      </w:r>
      <w:r>
        <w:t>épviselő-testület a kiegészített határozati javaslattal 5</w:t>
      </w:r>
      <w:r w:rsidRPr="002A3632">
        <w:t xml:space="preserve"> igen szavazattal – ellenszavazat és tartózkodá</w:t>
      </w:r>
      <w:r>
        <w:t>s nélkül - egyhangúlag egyetértett, majd meghozta a következő határozatot:</w:t>
      </w:r>
    </w:p>
    <w:p w:rsidR="00F96D38" w:rsidRPr="0016286D" w:rsidRDefault="00F96D38" w:rsidP="00C416CA">
      <w:pPr>
        <w:jc w:val="both"/>
      </w:pPr>
    </w:p>
    <w:p w:rsidR="00F96D38" w:rsidRPr="00A14E31" w:rsidRDefault="00F96D38" w:rsidP="00456A7B">
      <w:pPr>
        <w:jc w:val="both"/>
        <w:rPr>
          <w:b/>
          <w:bCs/>
          <w:u w:val="single"/>
        </w:rPr>
      </w:pPr>
      <w:r w:rsidRPr="0016286D">
        <w:rPr>
          <w:b/>
          <w:bCs/>
          <w:u w:val="single"/>
        </w:rPr>
        <w:t>263</w:t>
      </w:r>
      <w:r w:rsidRPr="00A14E31">
        <w:rPr>
          <w:b/>
          <w:bCs/>
          <w:u w:val="single"/>
        </w:rPr>
        <w:t>/2016.(X</w:t>
      </w:r>
      <w:r>
        <w:rPr>
          <w:b/>
          <w:bCs/>
          <w:u w:val="single"/>
        </w:rPr>
        <w:t>II.15</w:t>
      </w:r>
      <w:r w:rsidRPr="00A14E31">
        <w:rPr>
          <w:b/>
          <w:bCs/>
          <w:u w:val="single"/>
        </w:rPr>
        <w:t>.) számú képviselő-testületi határozat:</w:t>
      </w:r>
    </w:p>
    <w:p w:rsidR="00F96D38" w:rsidRDefault="00F96D38" w:rsidP="00456A7B">
      <w:pPr>
        <w:jc w:val="both"/>
        <w:rPr>
          <w:color w:val="000000"/>
        </w:rPr>
      </w:pPr>
      <w:r w:rsidRPr="00E26490">
        <w:rPr>
          <w:color w:val="000000"/>
        </w:rPr>
        <w:t>Vasvár Város Önkormányzata Képviselő-testülete „A köztemetők és a temetkezés rendjéről” szóló 26/20</w:t>
      </w:r>
      <w:r>
        <w:rPr>
          <w:color w:val="000000"/>
        </w:rPr>
        <w:t>00.(XII.</w:t>
      </w:r>
      <w:r w:rsidRPr="00E26490">
        <w:rPr>
          <w:color w:val="000000"/>
        </w:rPr>
        <w:t>01.) önkormányzati rendelet 1. számú mellékletében szereplő díjtételek módo</w:t>
      </w:r>
      <w:r>
        <w:rPr>
          <w:color w:val="000000"/>
        </w:rPr>
        <w:t>sítását javasolja az alábbiak szerint:</w:t>
      </w:r>
    </w:p>
    <w:p w:rsidR="00F96D38" w:rsidRDefault="00F96D38" w:rsidP="00456A7B">
      <w:pPr>
        <w:ind w:left="850"/>
        <w:jc w:val="both"/>
        <w:rPr>
          <w:color w:val="000000"/>
        </w:rPr>
      </w:pPr>
    </w:p>
    <w:p w:rsidR="00F96D38" w:rsidRDefault="00F96D38" w:rsidP="00456A7B">
      <w:pPr>
        <w:ind w:left="850"/>
        <w:jc w:val="both"/>
        <w:rPr>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6"/>
        <w:gridCol w:w="5100"/>
      </w:tblGrid>
      <w:tr w:rsidR="00F96D38" w:rsidRPr="00622B1E">
        <w:tc>
          <w:tcPr>
            <w:tcW w:w="2866" w:type="dxa"/>
          </w:tcPr>
          <w:p w:rsidR="00F96D38" w:rsidRPr="00622B1E" w:rsidRDefault="00F96D38" w:rsidP="003847A1">
            <w:pPr>
              <w:jc w:val="center"/>
              <w:rPr>
                <w:b/>
                <w:bCs/>
              </w:rPr>
            </w:pPr>
            <w:r w:rsidRPr="00622B1E">
              <w:rPr>
                <w:b/>
                <w:bCs/>
              </w:rPr>
              <w:t>Kategória</w:t>
            </w:r>
          </w:p>
        </w:tc>
        <w:tc>
          <w:tcPr>
            <w:tcW w:w="5100" w:type="dxa"/>
          </w:tcPr>
          <w:p w:rsidR="00F96D38" w:rsidRPr="00622B1E" w:rsidRDefault="00F96D38" w:rsidP="003847A1">
            <w:pPr>
              <w:jc w:val="center"/>
              <w:rPr>
                <w:b/>
                <w:bCs/>
              </w:rPr>
            </w:pPr>
            <w:r w:rsidRPr="00622B1E">
              <w:rPr>
                <w:b/>
                <w:bCs/>
              </w:rPr>
              <w:t>nettó díj</w:t>
            </w:r>
          </w:p>
        </w:tc>
      </w:tr>
      <w:tr w:rsidR="00F96D38" w:rsidRPr="00622B1E">
        <w:tc>
          <w:tcPr>
            <w:tcW w:w="2866" w:type="dxa"/>
          </w:tcPr>
          <w:p w:rsidR="00F96D38" w:rsidRPr="00622B1E" w:rsidRDefault="00F96D38" w:rsidP="003847A1">
            <w:pPr>
              <w:jc w:val="both"/>
            </w:pPr>
            <w:r w:rsidRPr="00622B1E">
              <w:rPr>
                <w:rStyle w:val="Oldalszm"/>
              </w:rPr>
              <w:t>Kettes sírbolthely</w:t>
            </w:r>
          </w:p>
        </w:tc>
        <w:tc>
          <w:tcPr>
            <w:tcW w:w="5100" w:type="dxa"/>
          </w:tcPr>
          <w:p w:rsidR="00F96D38" w:rsidRPr="00622B1E" w:rsidRDefault="00F96D38" w:rsidP="003847A1">
            <w:pPr>
              <w:ind w:right="420"/>
              <w:jc w:val="right"/>
            </w:pPr>
            <w:r w:rsidRPr="00622B1E">
              <w:rPr>
                <w:rStyle w:val="Oldalszm"/>
              </w:rPr>
              <w:t>30 000,-Ft</w:t>
            </w:r>
          </w:p>
        </w:tc>
      </w:tr>
      <w:tr w:rsidR="00F96D38" w:rsidRPr="00622B1E">
        <w:tc>
          <w:tcPr>
            <w:tcW w:w="2866" w:type="dxa"/>
          </w:tcPr>
          <w:p w:rsidR="00F96D38" w:rsidRPr="00622B1E" w:rsidRDefault="00F96D38" w:rsidP="003847A1">
            <w:pPr>
              <w:jc w:val="both"/>
            </w:pPr>
            <w:r w:rsidRPr="00622B1E">
              <w:rPr>
                <w:rStyle w:val="Oldalszm"/>
              </w:rPr>
              <w:t>Négyes sírbolthely</w:t>
            </w:r>
          </w:p>
        </w:tc>
        <w:tc>
          <w:tcPr>
            <w:tcW w:w="5100" w:type="dxa"/>
          </w:tcPr>
          <w:p w:rsidR="00F96D38" w:rsidRPr="00622B1E" w:rsidRDefault="00F96D38" w:rsidP="003847A1">
            <w:pPr>
              <w:ind w:right="420"/>
              <w:jc w:val="right"/>
            </w:pPr>
            <w:r w:rsidRPr="00622B1E">
              <w:rPr>
                <w:rStyle w:val="Oldalszm"/>
              </w:rPr>
              <w:t>40 000,-Ft</w:t>
            </w:r>
          </w:p>
        </w:tc>
      </w:tr>
      <w:tr w:rsidR="00F96D38" w:rsidRPr="00622B1E">
        <w:tc>
          <w:tcPr>
            <w:tcW w:w="2866" w:type="dxa"/>
          </w:tcPr>
          <w:p w:rsidR="00F96D38" w:rsidRPr="00622B1E" w:rsidRDefault="00F96D38" w:rsidP="003847A1">
            <w:pPr>
              <w:jc w:val="both"/>
            </w:pPr>
            <w:r w:rsidRPr="00622B1E">
              <w:rPr>
                <w:rStyle w:val="Oldalszm"/>
              </w:rPr>
              <w:t>Hatos sírbolthely</w:t>
            </w:r>
          </w:p>
        </w:tc>
        <w:tc>
          <w:tcPr>
            <w:tcW w:w="5100" w:type="dxa"/>
          </w:tcPr>
          <w:p w:rsidR="00F96D38" w:rsidRPr="00622B1E" w:rsidRDefault="00F96D38" w:rsidP="003847A1">
            <w:pPr>
              <w:ind w:right="420"/>
              <w:jc w:val="right"/>
            </w:pPr>
            <w:r w:rsidRPr="00622B1E">
              <w:rPr>
                <w:rStyle w:val="Oldalszm"/>
              </w:rPr>
              <w:t>60 000,-Ft</w:t>
            </w:r>
          </w:p>
        </w:tc>
      </w:tr>
      <w:tr w:rsidR="00F96D38" w:rsidRPr="00622B1E">
        <w:tc>
          <w:tcPr>
            <w:tcW w:w="2866" w:type="dxa"/>
          </w:tcPr>
          <w:p w:rsidR="00F96D38" w:rsidRPr="00622B1E" w:rsidRDefault="00F96D38" w:rsidP="003847A1">
            <w:pPr>
              <w:jc w:val="both"/>
            </w:pPr>
            <w:r w:rsidRPr="00622B1E">
              <w:rPr>
                <w:rStyle w:val="Oldalszm"/>
              </w:rPr>
              <w:t>Egyes sírhely</w:t>
            </w:r>
          </w:p>
        </w:tc>
        <w:tc>
          <w:tcPr>
            <w:tcW w:w="5100" w:type="dxa"/>
          </w:tcPr>
          <w:p w:rsidR="00F96D38" w:rsidRPr="00622B1E" w:rsidRDefault="00F96D38" w:rsidP="003847A1">
            <w:pPr>
              <w:ind w:right="420"/>
              <w:jc w:val="right"/>
            </w:pPr>
            <w:r w:rsidRPr="00622B1E">
              <w:rPr>
                <w:rStyle w:val="Oldalszm"/>
              </w:rPr>
              <w:t>10 000,-Ft</w:t>
            </w:r>
          </w:p>
        </w:tc>
      </w:tr>
      <w:tr w:rsidR="00F96D38" w:rsidRPr="00622B1E">
        <w:tc>
          <w:tcPr>
            <w:tcW w:w="2866" w:type="dxa"/>
          </w:tcPr>
          <w:p w:rsidR="00F96D38" w:rsidRPr="00622B1E" w:rsidRDefault="00F96D38" w:rsidP="003847A1">
            <w:pPr>
              <w:jc w:val="both"/>
            </w:pPr>
            <w:r w:rsidRPr="00622B1E">
              <w:rPr>
                <w:rStyle w:val="Oldalszm"/>
              </w:rPr>
              <w:t>Kettes sírhely</w:t>
            </w:r>
          </w:p>
        </w:tc>
        <w:tc>
          <w:tcPr>
            <w:tcW w:w="5100" w:type="dxa"/>
          </w:tcPr>
          <w:p w:rsidR="00F96D38" w:rsidRPr="00622B1E" w:rsidRDefault="00F96D38" w:rsidP="003847A1">
            <w:pPr>
              <w:ind w:right="420"/>
              <w:jc w:val="right"/>
            </w:pPr>
            <w:r w:rsidRPr="00622B1E">
              <w:rPr>
                <w:rStyle w:val="Oldalszm"/>
              </w:rPr>
              <w:t>18 000,-Ft</w:t>
            </w:r>
          </w:p>
        </w:tc>
      </w:tr>
      <w:tr w:rsidR="00F96D38" w:rsidRPr="00622B1E">
        <w:tc>
          <w:tcPr>
            <w:tcW w:w="2866" w:type="dxa"/>
          </w:tcPr>
          <w:p w:rsidR="00F96D38" w:rsidRPr="00622B1E" w:rsidRDefault="00F96D38" w:rsidP="003847A1">
            <w:pPr>
              <w:jc w:val="both"/>
            </w:pPr>
            <w:r w:rsidRPr="00622B1E">
              <w:rPr>
                <w:rStyle w:val="Oldalszm"/>
              </w:rPr>
              <w:t>Hármas sírhely</w:t>
            </w:r>
          </w:p>
        </w:tc>
        <w:tc>
          <w:tcPr>
            <w:tcW w:w="5100" w:type="dxa"/>
          </w:tcPr>
          <w:p w:rsidR="00F96D38" w:rsidRPr="00622B1E" w:rsidRDefault="00F96D38" w:rsidP="003847A1">
            <w:pPr>
              <w:ind w:right="420"/>
              <w:jc w:val="right"/>
            </w:pPr>
            <w:r w:rsidRPr="00622B1E">
              <w:rPr>
                <w:rStyle w:val="Oldalszm"/>
              </w:rPr>
              <w:t>27 000,-Ft</w:t>
            </w:r>
          </w:p>
        </w:tc>
      </w:tr>
      <w:tr w:rsidR="00F96D38" w:rsidRPr="00622B1E">
        <w:tc>
          <w:tcPr>
            <w:tcW w:w="2866" w:type="dxa"/>
          </w:tcPr>
          <w:p w:rsidR="00F96D38" w:rsidRPr="00622B1E" w:rsidRDefault="00F96D38" w:rsidP="003847A1">
            <w:pPr>
              <w:jc w:val="both"/>
            </w:pPr>
            <w:r w:rsidRPr="00622B1E">
              <w:rPr>
                <w:rStyle w:val="Oldalszm"/>
              </w:rPr>
              <w:t>Gyermek sírhely (10 éves korig)</w:t>
            </w:r>
          </w:p>
        </w:tc>
        <w:tc>
          <w:tcPr>
            <w:tcW w:w="5100" w:type="dxa"/>
          </w:tcPr>
          <w:p w:rsidR="00F96D38" w:rsidRPr="00622B1E" w:rsidRDefault="00F96D38" w:rsidP="003847A1">
            <w:pPr>
              <w:ind w:right="420"/>
              <w:jc w:val="right"/>
            </w:pPr>
            <w:r w:rsidRPr="00622B1E">
              <w:rPr>
                <w:rStyle w:val="Oldalszm"/>
              </w:rPr>
              <w:t>6 000,-Ft</w:t>
            </w:r>
          </w:p>
        </w:tc>
      </w:tr>
      <w:tr w:rsidR="00F96D38" w:rsidRPr="00622B1E">
        <w:tc>
          <w:tcPr>
            <w:tcW w:w="2866" w:type="dxa"/>
          </w:tcPr>
          <w:p w:rsidR="00F96D38" w:rsidRPr="00622B1E" w:rsidRDefault="00F96D38" w:rsidP="003847A1">
            <w:pPr>
              <w:jc w:val="both"/>
              <w:rPr>
                <w:rStyle w:val="Oldalszm"/>
              </w:rPr>
            </w:pPr>
            <w:r w:rsidRPr="00622B1E">
              <w:rPr>
                <w:rStyle w:val="Oldalszm"/>
              </w:rPr>
              <w:t>Urnafülke zárólap nélkül</w:t>
            </w:r>
          </w:p>
        </w:tc>
        <w:tc>
          <w:tcPr>
            <w:tcW w:w="5100" w:type="dxa"/>
          </w:tcPr>
          <w:p w:rsidR="00F96D38" w:rsidRPr="00622B1E" w:rsidRDefault="00F96D38" w:rsidP="003847A1">
            <w:pPr>
              <w:ind w:right="420"/>
              <w:jc w:val="right"/>
              <w:rPr>
                <w:rStyle w:val="Oldalszm"/>
              </w:rPr>
            </w:pPr>
            <w:r w:rsidRPr="00622B1E">
              <w:rPr>
                <w:rStyle w:val="Oldalszm"/>
              </w:rPr>
              <w:t>25 000,-Ft</w:t>
            </w:r>
          </w:p>
        </w:tc>
      </w:tr>
      <w:tr w:rsidR="00F96D38" w:rsidRPr="00622B1E">
        <w:tc>
          <w:tcPr>
            <w:tcW w:w="2866" w:type="dxa"/>
          </w:tcPr>
          <w:p w:rsidR="00F96D38" w:rsidRPr="00622B1E" w:rsidRDefault="00F96D38" w:rsidP="003847A1">
            <w:pPr>
              <w:jc w:val="both"/>
              <w:rPr>
                <w:rStyle w:val="Oldalszm"/>
              </w:rPr>
            </w:pPr>
            <w:r w:rsidRPr="00622B1E">
              <w:rPr>
                <w:rStyle w:val="Oldalszm"/>
              </w:rPr>
              <w:t>Rátemetkezési pótdíj</w:t>
            </w:r>
          </w:p>
        </w:tc>
        <w:tc>
          <w:tcPr>
            <w:tcW w:w="5100" w:type="dxa"/>
          </w:tcPr>
          <w:p w:rsidR="00F96D38" w:rsidRPr="00622B1E" w:rsidRDefault="00F96D38" w:rsidP="003847A1">
            <w:pPr>
              <w:ind w:right="420"/>
              <w:jc w:val="right"/>
              <w:rPr>
                <w:rStyle w:val="Oldalszm"/>
              </w:rPr>
            </w:pPr>
            <w:r w:rsidRPr="00622B1E">
              <w:rPr>
                <w:rStyle w:val="Oldalszm"/>
              </w:rPr>
              <w:t>a sírhely 50%-a, a megállapított sírhelydíjon felül</w:t>
            </w:r>
          </w:p>
        </w:tc>
      </w:tr>
      <w:tr w:rsidR="00F96D38" w:rsidRPr="00622B1E">
        <w:tc>
          <w:tcPr>
            <w:tcW w:w="2866" w:type="dxa"/>
          </w:tcPr>
          <w:p w:rsidR="00F96D38" w:rsidRPr="00622B1E" w:rsidRDefault="00F96D38" w:rsidP="003847A1">
            <w:pPr>
              <w:jc w:val="both"/>
              <w:rPr>
                <w:rStyle w:val="Oldalszm"/>
              </w:rPr>
            </w:pPr>
            <w:r w:rsidRPr="00622B1E">
              <w:rPr>
                <w:rStyle w:val="Oldalszm"/>
              </w:rPr>
              <w:t>A temetőben vállalkozásszerűen munkát végzők által fizetendő temető fenntartási hozzájárulás díja</w:t>
            </w:r>
          </w:p>
        </w:tc>
        <w:tc>
          <w:tcPr>
            <w:tcW w:w="5100" w:type="dxa"/>
          </w:tcPr>
          <w:p w:rsidR="00F96D38" w:rsidRPr="00622B1E" w:rsidRDefault="00F96D38" w:rsidP="003847A1">
            <w:pPr>
              <w:ind w:right="420"/>
              <w:jc w:val="right"/>
              <w:rPr>
                <w:rStyle w:val="Oldalszm"/>
              </w:rPr>
            </w:pPr>
            <w:r w:rsidRPr="00622B1E">
              <w:rPr>
                <w:rStyle w:val="Oldalszm"/>
              </w:rPr>
              <w:t>megváltási díj 5 %-a</w:t>
            </w:r>
          </w:p>
        </w:tc>
      </w:tr>
      <w:tr w:rsidR="00F96D38" w:rsidRPr="00622B1E">
        <w:tc>
          <w:tcPr>
            <w:tcW w:w="2866" w:type="dxa"/>
          </w:tcPr>
          <w:p w:rsidR="00F96D38" w:rsidRPr="00622B1E" w:rsidRDefault="00F96D38" w:rsidP="003847A1">
            <w:pPr>
              <w:jc w:val="both"/>
              <w:rPr>
                <w:rStyle w:val="Oldalszm"/>
              </w:rPr>
            </w:pPr>
            <w:r w:rsidRPr="00622B1E">
              <w:rPr>
                <w:rStyle w:val="Oldalszm"/>
              </w:rPr>
              <w:t>Temetői létesítmény (ravatalozó) használati díj</w:t>
            </w:r>
          </w:p>
        </w:tc>
        <w:tc>
          <w:tcPr>
            <w:tcW w:w="5100" w:type="dxa"/>
          </w:tcPr>
          <w:p w:rsidR="00F96D38" w:rsidRPr="00622B1E" w:rsidRDefault="00F96D38" w:rsidP="003847A1">
            <w:pPr>
              <w:ind w:right="420"/>
              <w:rPr>
                <w:rStyle w:val="Oldalszm"/>
              </w:rPr>
            </w:pPr>
            <w:r w:rsidRPr="00622B1E">
              <w:rPr>
                <w:rStyle w:val="Oldalszm"/>
              </w:rPr>
              <w:t xml:space="preserve">                                           </w:t>
            </w:r>
            <w:r>
              <w:rPr>
                <w:rStyle w:val="Oldalszm"/>
              </w:rPr>
              <w:t xml:space="preserve">                6 000,-Ft</w:t>
            </w:r>
          </w:p>
        </w:tc>
      </w:tr>
      <w:tr w:rsidR="00F96D38" w:rsidRPr="00622B1E">
        <w:tc>
          <w:tcPr>
            <w:tcW w:w="2866" w:type="dxa"/>
          </w:tcPr>
          <w:p w:rsidR="00F96D38" w:rsidRPr="00622B1E" w:rsidRDefault="00F96D38" w:rsidP="003847A1">
            <w:pPr>
              <w:jc w:val="both"/>
              <w:rPr>
                <w:rStyle w:val="Oldalszm"/>
              </w:rPr>
            </w:pPr>
            <w:r w:rsidRPr="00622B1E">
              <w:rPr>
                <w:rStyle w:val="Oldalszm"/>
              </w:rPr>
              <w:t>Sírhely ásási díja</w:t>
            </w:r>
          </w:p>
        </w:tc>
        <w:tc>
          <w:tcPr>
            <w:tcW w:w="5100" w:type="dxa"/>
          </w:tcPr>
          <w:p w:rsidR="00F96D38" w:rsidRPr="00622B1E" w:rsidRDefault="00F96D38" w:rsidP="003847A1">
            <w:pPr>
              <w:ind w:right="420"/>
              <w:jc w:val="right"/>
              <w:rPr>
                <w:rStyle w:val="Oldalszm"/>
              </w:rPr>
            </w:pPr>
            <w:r w:rsidRPr="00622B1E">
              <w:rPr>
                <w:rStyle w:val="Oldalszm"/>
              </w:rPr>
              <w:t>14 000,-Ft</w:t>
            </w:r>
          </w:p>
        </w:tc>
      </w:tr>
      <w:tr w:rsidR="00F96D38" w:rsidRPr="00622B1E">
        <w:tc>
          <w:tcPr>
            <w:tcW w:w="2866" w:type="dxa"/>
          </w:tcPr>
          <w:p w:rsidR="00F96D38" w:rsidRPr="00622B1E" w:rsidRDefault="00F96D38" w:rsidP="003847A1">
            <w:pPr>
              <w:jc w:val="both"/>
              <w:rPr>
                <w:rStyle w:val="Oldalszm"/>
              </w:rPr>
            </w:pPr>
            <w:r w:rsidRPr="00622B1E">
              <w:rPr>
                <w:rStyle w:val="Oldalszm"/>
              </w:rPr>
              <w:t>Mélyített sírhely ásás</w:t>
            </w:r>
          </w:p>
        </w:tc>
        <w:tc>
          <w:tcPr>
            <w:tcW w:w="5100" w:type="dxa"/>
          </w:tcPr>
          <w:p w:rsidR="00F96D38" w:rsidRPr="00622B1E" w:rsidRDefault="00F96D38" w:rsidP="003847A1">
            <w:pPr>
              <w:ind w:right="420"/>
              <w:jc w:val="right"/>
              <w:rPr>
                <w:rStyle w:val="Oldalszm"/>
              </w:rPr>
            </w:pPr>
            <w:r w:rsidRPr="00622B1E">
              <w:rPr>
                <w:rStyle w:val="Oldalszm"/>
              </w:rPr>
              <w:t>17 000,-Ft</w:t>
            </w:r>
          </w:p>
        </w:tc>
      </w:tr>
      <w:tr w:rsidR="00F96D38" w:rsidRPr="00622B1E">
        <w:tc>
          <w:tcPr>
            <w:tcW w:w="2866" w:type="dxa"/>
          </w:tcPr>
          <w:p w:rsidR="00F96D38" w:rsidRPr="00622B1E" w:rsidRDefault="00F96D38" w:rsidP="003847A1">
            <w:pPr>
              <w:jc w:val="both"/>
              <w:rPr>
                <w:rStyle w:val="Oldalszm"/>
              </w:rPr>
            </w:pPr>
            <w:r w:rsidRPr="00622B1E">
              <w:rPr>
                <w:rStyle w:val="Oldalszm"/>
              </w:rPr>
              <w:t>Urna sírgödör ásás díja</w:t>
            </w:r>
          </w:p>
        </w:tc>
        <w:tc>
          <w:tcPr>
            <w:tcW w:w="5100" w:type="dxa"/>
          </w:tcPr>
          <w:p w:rsidR="00F96D38" w:rsidRPr="00622B1E" w:rsidRDefault="00F96D38" w:rsidP="003847A1">
            <w:pPr>
              <w:ind w:right="420"/>
              <w:jc w:val="right"/>
              <w:rPr>
                <w:rStyle w:val="Oldalszm"/>
              </w:rPr>
            </w:pPr>
            <w:r w:rsidRPr="00622B1E">
              <w:rPr>
                <w:rStyle w:val="Oldalszm"/>
              </w:rPr>
              <w:t>5 000,-Ft</w:t>
            </w:r>
          </w:p>
        </w:tc>
      </w:tr>
    </w:tbl>
    <w:p w:rsidR="00F96D38" w:rsidRPr="00622B1E" w:rsidRDefault="00F96D38" w:rsidP="00BF26EA">
      <w:pPr>
        <w:jc w:val="both"/>
        <w:rPr>
          <w:color w:val="000000"/>
        </w:rPr>
      </w:pPr>
    </w:p>
    <w:p w:rsidR="00F96D38" w:rsidRPr="00E26490" w:rsidRDefault="00F96D38" w:rsidP="00456A7B">
      <w:pPr>
        <w:jc w:val="both"/>
        <w:rPr>
          <w:color w:val="000000"/>
        </w:rPr>
      </w:pPr>
    </w:p>
    <w:p w:rsidR="00F96D38" w:rsidRDefault="00F96D38" w:rsidP="00456A7B">
      <w:pPr>
        <w:jc w:val="both"/>
        <w:rPr>
          <w:color w:val="000000"/>
        </w:rPr>
      </w:pPr>
      <w:r w:rsidRPr="00E26490">
        <w:rPr>
          <w:color w:val="000000"/>
        </w:rPr>
        <w:t xml:space="preserve">Megbízza dr. Ódor </w:t>
      </w:r>
      <w:r>
        <w:rPr>
          <w:color w:val="000000"/>
        </w:rPr>
        <w:t>Ildikó jegyzőt, hogy a rendelet-</w:t>
      </w:r>
      <w:r w:rsidRPr="00E26490">
        <w:rPr>
          <w:color w:val="000000"/>
        </w:rPr>
        <w:t>tervezet módosítást készítse elő, és a véleményeztetési eljárást folytassa le és az érdekképviseleti szerv véleményével együtt terjessze a képviselő-testület elé.</w:t>
      </w:r>
    </w:p>
    <w:p w:rsidR="00F96D38" w:rsidRPr="00E26490" w:rsidRDefault="00F96D38" w:rsidP="00456A7B">
      <w:pPr>
        <w:ind w:left="850"/>
        <w:jc w:val="both"/>
        <w:rPr>
          <w:color w:val="000000"/>
        </w:rPr>
      </w:pPr>
    </w:p>
    <w:p w:rsidR="00F96D38" w:rsidRPr="00E26490" w:rsidRDefault="00F96D38" w:rsidP="00456A7B">
      <w:pPr>
        <w:tabs>
          <w:tab w:val="left" w:pos="4253"/>
        </w:tabs>
        <w:jc w:val="both"/>
      </w:pPr>
      <w:r w:rsidRPr="00E26490">
        <w:rPr>
          <w:b/>
          <w:bCs/>
          <w:u w:val="single"/>
        </w:rPr>
        <w:t>Felelős:</w:t>
      </w:r>
      <w:r w:rsidRPr="00E26490">
        <w:t xml:space="preserve"> </w:t>
      </w:r>
      <w:r>
        <w:t>D</w:t>
      </w:r>
      <w:r w:rsidRPr="00E26490">
        <w:t>r. Ódor Ildikó jegyző</w:t>
      </w:r>
    </w:p>
    <w:p w:rsidR="00F96D38" w:rsidRDefault="00F96D38" w:rsidP="00FA01B0">
      <w:pPr>
        <w:jc w:val="both"/>
      </w:pPr>
      <w:r w:rsidRPr="00E26490">
        <w:rPr>
          <w:b/>
          <w:bCs/>
          <w:u w:val="single"/>
        </w:rPr>
        <w:t>Határidő:</w:t>
      </w:r>
      <w:r w:rsidRPr="00E26490">
        <w:t xml:space="preserve"> vélemén</w:t>
      </w:r>
      <w:r>
        <w:t>yeztetést követő testületi ülés</w:t>
      </w:r>
    </w:p>
    <w:p w:rsidR="00F96D38" w:rsidRDefault="00F96D38" w:rsidP="00FA01B0">
      <w:pPr>
        <w:jc w:val="both"/>
      </w:pPr>
    </w:p>
    <w:p w:rsidR="00F96D38" w:rsidRDefault="00F96D38" w:rsidP="00FA01B0">
      <w:pPr>
        <w:jc w:val="both"/>
      </w:pPr>
    </w:p>
    <w:p w:rsidR="00F96D38" w:rsidRDefault="00F96D38" w:rsidP="0098542D">
      <w:pPr>
        <w:jc w:val="both"/>
        <w:rPr>
          <w:b/>
          <w:bCs/>
          <w:u w:val="single"/>
        </w:rPr>
      </w:pPr>
      <w:r w:rsidRPr="0098542D">
        <w:rPr>
          <w:b/>
          <w:bCs/>
          <w:u w:val="single"/>
        </w:rPr>
        <w:t>3./ Előterjesztés a Vasvár, Dr. Tretter L.u. 9/A. szám alatti önkormányzati lakás lakásbérleti jogviszonyának meghosszabbításáról</w:t>
      </w:r>
    </w:p>
    <w:p w:rsidR="00F96D38" w:rsidRDefault="00F96D38" w:rsidP="0098542D">
      <w:pPr>
        <w:jc w:val="both"/>
        <w:rPr>
          <w:b/>
          <w:bCs/>
          <w:u w:val="single"/>
        </w:rPr>
      </w:pPr>
    </w:p>
    <w:p w:rsidR="00F96D38" w:rsidRDefault="00F96D38" w:rsidP="0098542D">
      <w:pPr>
        <w:jc w:val="both"/>
      </w:pPr>
      <w:r w:rsidRPr="0098542D">
        <w:rPr>
          <w:b/>
          <w:bCs/>
        </w:rPr>
        <w:t xml:space="preserve">Dr. Pataky Pál tanácsnok </w:t>
      </w:r>
      <w:r>
        <w:t xml:space="preserve">elmondta, hogy a Humán Erőforrás Bizottság 5 évre javasolja meghosszabbítani </w:t>
      </w:r>
      <w:r w:rsidRPr="00DE2F9E">
        <w:t>Kaczor Zoltánné Vasvár, Dr. Tretter L. u. 9/A. szám alatti, két szoba, komfortos, 62 m</w:t>
      </w:r>
      <w:r w:rsidRPr="00DE2F9E">
        <w:rPr>
          <w:vertAlign w:val="superscript"/>
        </w:rPr>
        <w:t>2</w:t>
      </w:r>
      <w:r w:rsidRPr="00DE2F9E">
        <w:t xml:space="preserve"> alapterületű, költségalapú bérlakás bérleti jog</w:t>
      </w:r>
      <w:r>
        <w:t>viszonyát. Nevezett bérlőnek tartozása nincsen és egyéb kifogás sem merült fel vele szemben.</w:t>
      </w:r>
    </w:p>
    <w:p w:rsidR="00F96D38" w:rsidRDefault="00F96D38" w:rsidP="0098542D">
      <w:pPr>
        <w:jc w:val="both"/>
      </w:pPr>
    </w:p>
    <w:p w:rsidR="00F96D38" w:rsidRDefault="00F96D38" w:rsidP="00061C84">
      <w:pPr>
        <w:jc w:val="both"/>
        <w:rPr>
          <w:rStyle w:val="Oldalszm"/>
        </w:rPr>
      </w:pPr>
      <w:r w:rsidRPr="0016286D">
        <w:rPr>
          <w:rStyle w:val="Oldalszm"/>
          <w:b/>
          <w:bCs/>
        </w:rPr>
        <w:t>Tóth Balázs polgármester</w:t>
      </w:r>
      <w:r>
        <w:rPr>
          <w:rStyle w:val="Oldalszm"/>
        </w:rPr>
        <w:t xml:space="preserve"> kérdés, hozzászólás nem lévén szavazásra tette fel a bizottság javaslatát.</w:t>
      </w:r>
    </w:p>
    <w:p w:rsidR="00F96D38" w:rsidRDefault="00F96D38" w:rsidP="00061C84">
      <w:pPr>
        <w:jc w:val="both"/>
        <w:rPr>
          <w:rStyle w:val="Oldalszm"/>
        </w:rPr>
      </w:pPr>
    </w:p>
    <w:p w:rsidR="00F96D38" w:rsidRDefault="00F96D38" w:rsidP="00061C84">
      <w:pPr>
        <w:jc w:val="both"/>
      </w:pPr>
      <w:r w:rsidRPr="002A3632">
        <w:t>K</w:t>
      </w:r>
      <w:r>
        <w:t>épviselő-testület a bizottsági javaslattal 5</w:t>
      </w:r>
      <w:r w:rsidRPr="002A3632">
        <w:t xml:space="preserve"> igen szavazattal – ellenszavazat és tartózkodá</w:t>
      </w:r>
      <w:r>
        <w:t>s nélkül - egyhangúlag egyetértett, majd meghozta a következő határozatot:</w:t>
      </w:r>
    </w:p>
    <w:p w:rsidR="00F96D38" w:rsidRDefault="00F96D38" w:rsidP="00C416CA">
      <w:pPr>
        <w:jc w:val="both"/>
        <w:rPr>
          <w:b/>
          <w:bCs/>
          <w:u w:val="single"/>
        </w:rPr>
      </w:pPr>
    </w:p>
    <w:p w:rsidR="00F96D38" w:rsidRPr="00A14E31" w:rsidRDefault="00F96D38" w:rsidP="00061C84">
      <w:pPr>
        <w:jc w:val="both"/>
        <w:rPr>
          <w:b/>
          <w:bCs/>
          <w:u w:val="single"/>
        </w:rPr>
      </w:pPr>
      <w:r>
        <w:rPr>
          <w:b/>
          <w:bCs/>
          <w:u w:val="single"/>
        </w:rPr>
        <w:t>264</w:t>
      </w:r>
      <w:r w:rsidRPr="00A14E31">
        <w:rPr>
          <w:b/>
          <w:bCs/>
          <w:u w:val="single"/>
        </w:rPr>
        <w:t>/2016.(X</w:t>
      </w:r>
      <w:r>
        <w:rPr>
          <w:b/>
          <w:bCs/>
          <w:u w:val="single"/>
        </w:rPr>
        <w:t>II.15</w:t>
      </w:r>
      <w:r w:rsidRPr="00A14E31">
        <w:rPr>
          <w:b/>
          <w:bCs/>
          <w:u w:val="single"/>
        </w:rPr>
        <w:t>.) számú képviselő-testületi határozat:</w:t>
      </w:r>
    </w:p>
    <w:p w:rsidR="00F96D38" w:rsidRPr="00DE2F9E" w:rsidRDefault="00F96D38" w:rsidP="00061C84">
      <w:pPr>
        <w:jc w:val="both"/>
      </w:pPr>
      <w:r w:rsidRPr="00DE2F9E">
        <w:t>Vasvár Város Önkormányzata Képviselő-testülete "A lakások és helyiségek bérletére vonatkozó egyes szabályokról" szóló 7/2012</w:t>
      </w:r>
      <w:r>
        <w:t>.(IV.01.) rendeletének 8. §</w:t>
      </w:r>
      <w:r w:rsidRPr="00DE2F9E">
        <w:t xml:space="preserve"> </w:t>
      </w:r>
      <w:r>
        <w:t>(3) bekezdése</w:t>
      </w:r>
      <w:r w:rsidRPr="00DE2F9E">
        <w:t xml:space="preserve"> alapján Kaczor Zoltánné Vasvár, Dr. Tretter L. u. 9/A. szám alatti, két szoba, komfortos, 62 m</w:t>
      </w:r>
      <w:r w:rsidRPr="00DE2F9E">
        <w:rPr>
          <w:vertAlign w:val="superscript"/>
        </w:rPr>
        <w:t>2</w:t>
      </w:r>
      <w:r w:rsidRPr="00DE2F9E">
        <w:t xml:space="preserve"> alapterületű, költségalapú bérlakás bérleti jog</w:t>
      </w:r>
      <w:r>
        <w:t>viszonyát határozott időre, 5</w:t>
      </w:r>
      <w:r w:rsidRPr="00DE2F9E">
        <w:t xml:space="preserve"> évre meghosszabbítja.</w:t>
      </w:r>
    </w:p>
    <w:p w:rsidR="00F96D38" w:rsidRPr="00DE2F9E" w:rsidRDefault="00F96D38" w:rsidP="00061C84">
      <w:pPr>
        <w:jc w:val="both"/>
      </w:pPr>
      <w:r w:rsidRPr="00DE2F9E">
        <w:t>A bérbeadó felhatalmazza a Polgármestert, hogy a bérleti jogviszony meghosszabbítása miatt a bérleti szerződés módosításával kapcsolatos intézkedéseket tegye meg.</w:t>
      </w:r>
    </w:p>
    <w:p w:rsidR="00F96D38" w:rsidRPr="00DE2F9E" w:rsidRDefault="00F96D38" w:rsidP="0098542D">
      <w:pPr>
        <w:ind w:left="850"/>
        <w:jc w:val="both"/>
      </w:pPr>
    </w:p>
    <w:p w:rsidR="00F96D38" w:rsidRPr="00DE2F9E" w:rsidRDefault="00F96D38" w:rsidP="00061C84">
      <w:pPr>
        <w:jc w:val="both"/>
      </w:pPr>
      <w:r w:rsidRPr="00DE2F9E">
        <w:rPr>
          <w:u w:val="single"/>
        </w:rPr>
        <w:t>Felelős:</w:t>
      </w:r>
      <w:r w:rsidRPr="00DE2F9E">
        <w:t xml:space="preserve"> Tóth Balázs</w:t>
      </w:r>
      <w:r>
        <w:t xml:space="preserve"> polgármester</w:t>
      </w:r>
    </w:p>
    <w:p w:rsidR="00F96D38" w:rsidRPr="00DE2F9E" w:rsidRDefault="00F96D38" w:rsidP="00061C84">
      <w:pPr>
        <w:jc w:val="both"/>
      </w:pPr>
      <w:r w:rsidRPr="00DE2F9E">
        <w:rPr>
          <w:u w:val="single"/>
        </w:rPr>
        <w:t>Határidő:</w:t>
      </w:r>
      <w:r w:rsidRPr="00DE2F9E">
        <w:t xml:space="preserve"> 2016. december 31.</w:t>
      </w:r>
    </w:p>
    <w:p w:rsidR="00F96D38" w:rsidRDefault="00F96D38" w:rsidP="0098542D"/>
    <w:p w:rsidR="00F96D38" w:rsidRDefault="00F96D38" w:rsidP="00C416CA">
      <w:pPr>
        <w:jc w:val="both"/>
        <w:rPr>
          <w:b/>
          <w:bCs/>
          <w:u w:val="single"/>
        </w:rPr>
      </w:pPr>
    </w:p>
    <w:p w:rsidR="00F96D38" w:rsidRDefault="00F96D38" w:rsidP="00C416CA">
      <w:pPr>
        <w:jc w:val="both"/>
        <w:rPr>
          <w:b/>
          <w:bCs/>
          <w:u w:val="single"/>
        </w:rPr>
      </w:pPr>
    </w:p>
    <w:p w:rsidR="00F96D38" w:rsidRPr="004C39D4" w:rsidRDefault="00F96D38" w:rsidP="004C39D4">
      <w:pPr>
        <w:jc w:val="both"/>
        <w:rPr>
          <w:b/>
          <w:bCs/>
          <w:u w:val="single"/>
        </w:rPr>
      </w:pPr>
      <w:r w:rsidRPr="004C39D4">
        <w:rPr>
          <w:b/>
          <w:bCs/>
          <w:u w:val="single"/>
        </w:rPr>
        <w:t>4./ Előterjesztés a Vasvár, Szentmihályfalvi u. 21. fsz. 1. szám alatti önkormányzati tulajdonban lévő lakás bérbeadására</w:t>
      </w:r>
    </w:p>
    <w:p w:rsidR="00F96D38" w:rsidRDefault="00F96D38" w:rsidP="00C416CA">
      <w:pPr>
        <w:jc w:val="both"/>
        <w:rPr>
          <w:b/>
          <w:bCs/>
          <w:u w:val="single"/>
        </w:rPr>
      </w:pPr>
    </w:p>
    <w:p w:rsidR="00F96D38" w:rsidRPr="0077113C" w:rsidRDefault="00F96D38" w:rsidP="00C416CA">
      <w:pPr>
        <w:jc w:val="both"/>
        <w:rPr>
          <w:b/>
          <w:bCs/>
        </w:rPr>
      </w:pPr>
      <w:r w:rsidRPr="0077113C">
        <w:rPr>
          <w:b/>
          <w:bCs/>
        </w:rPr>
        <w:t>Figyelemmel a személyiségi jogok védelmére zárt ülés keretében tárgyalva, külön jegyzőkönyvben rögzítve.</w:t>
      </w:r>
    </w:p>
    <w:p w:rsidR="00F96D38" w:rsidRDefault="00F96D38" w:rsidP="00C416CA">
      <w:pPr>
        <w:jc w:val="both"/>
        <w:rPr>
          <w:b/>
          <w:bCs/>
        </w:rPr>
      </w:pPr>
    </w:p>
    <w:p w:rsidR="00F96D38" w:rsidRPr="0077113C" w:rsidRDefault="00F96D38" w:rsidP="00C416CA">
      <w:pPr>
        <w:jc w:val="both"/>
        <w:rPr>
          <w:b/>
          <w:bCs/>
        </w:rPr>
      </w:pPr>
    </w:p>
    <w:p w:rsidR="00F96D38" w:rsidRDefault="00F96D38" w:rsidP="0098542D">
      <w:r w:rsidRPr="00DA7C94">
        <w:rPr>
          <w:b/>
          <w:bCs/>
        </w:rPr>
        <w:t>Tóth Balázs polgármester</w:t>
      </w:r>
      <w:r>
        <w:t xml:space="preserve"> több tárgy nem lévén az ülést berekesztette.</w:t>
      </w:r>
    </w:p>
    <w:p w:rsidR="00F96D38" w:rsidRDefault="00F96D38" w:rsidP="0098542D"/>
    <w:p w:rsidR="00F96D38" w:rsidRDefault="00F96D38" w:rsidP="0098542D"/>
    <w:p w:rsidR="00F96D38" w:rsidRDefault="00F96D38" w:rsidP="00683594">
      <w:pPr>
        <w:jc w:val="center"/>
      </w:pPr>
      <w:r w:rsidRPr="00683594">
        <w:t>K.m.e.</w:t>
      </w:r>
    </w:p>
    <w:p w:rsidR="00F96D38" w:rsidRDefault="00F96D38" w:rsidP="00683594">
      <w:pPr>
        <w:jc w:val="center"/>
      </w:pPr>
    </w:p>
    <w:p w:rsidR="00F96D38" w:rsidRDefault="00F96D38" w:rsidP="00683594">
      <w:pPr>
        <w:jc w:val="center"/>
      </w:pPr>
    </w:p>
    <w:p w:rsidR="00F96D38" w:rsidRDefault="00F96D38" w:rsidP="00683594">
      <w:pPr>
        <w:jc w:val="center"/>
      </w:pPr>
    </w:p>
    <w:p w:rsidR="00F96D38" w:rsidRDefault="00F96D38" w:rsidP="00683594">
      <w:pPr>
        <w:jc w:val="center"/>
      </w:pPr>
    </w:p>
    <w:p w:rsidR="00F96D38" w:rsidRDefault="00F96D38" w:rsidP="00683594">
      <w:pPr>
        <w:jc w:val="both"/>
      </w:pPr>
      <w:r>
        <w:t xml:space="preserve">  </w:t>
      </w:r>
      <w:r>
        <w:tab/>
      </w:r>
      <w:r>
        <w:tab/>
        <w:t>TÓTH BALÁZS</w:t>
      </w:r>
      <w:r>
        <w:tab/>
      </w:r>
      <w:r>
        <w:tab/>
      </w:r>
      <w:r>
        <w:tab/>
      </w:r>
      <w:r>
        <w:tab/>
      </w:r>
      <w:r>
        <w:tab/>
        <w:t>Dr. ÓDOR ILDIKÓ</w:t>
      </w:r>
    </w:p>
    <w:p w:rsidR="00F96D38" w:rsidRDefault="00F96D38" w:rsidP="00683594">
      <w:pPr>
        <w:jc w:val="both"/>
      </w:pPr>
      <w:r>
        <w:t xml:space="preserve">    </w:t>
      </w:r>
      <w:r>
        <w:tab/>
      </w:r>
      <w:r>
        <w:tab/>
        <w:t>polgármester</w:t>
      </w:r>
      <w:r>
        <w:tab/>
      </w:r>
      <w:r>
        <w:tab/>
      </w:r>
      <w:r>
        <w:tab/>
      </w:r>
      <w:r>
        <w:tab/>
      </w:r>
      <w:r>
        <w:tab/>
      </w:r>
      <w:r>
        <w:tab/>
        <w:t xml:space="preserve">             jegyző</w:t>
      </w:r>
    </w:p>
    <w:p w:rsidR="00F96D38" w:rsidRPr="00683594" w:rsidRDefault="00F96D38" w:rsidP="00683594">
      <w:pPr>
        <w:jc w:val="both"/>
      </w:pPr>
    </w:p>
    <w:sectPr w:rsidR="00F96D38" w:rsidRPr="00683594" w:rsidSect="001403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D38" w:rsidRDefault="00F96D38" w:rsidP="008D08AD">
      <w:r>
        <w:separator/>
      </w:r>
    </w:p>
  </w:endnote>
  <w:endnote w:type="continuationSeparator" w:id="0">
    <w:p w:rsidR="00F96D38" w:rsidRDefault="00F96D38" w:rsidP="008D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D38" w:rsidRDefault="001B5D33">
    <w:pPr>
      <w:pStyle w:val="llb"/>
      <w:jc w:val="center"/>
    </w:pPr>
    <w:r>
      <w:fldChar w:fldCharType="begin"/>
    </w:r>
    <w:r>
      <w:instrText>PAGE   \* MERGEFORMAT</w:instrText>
    </w:r>
    <w:r>
      <w:fldChar w:fldCharType="separate"/>
    </w:r>
    <w:r w:rsidR="00241BD8">
      <w:rPr>
        <w:noProof/>
      </w:rPr>
      <w:t>12</w:t>
    </w:r>
    <w:r>
      <w:rPr>
        <w:noProof/>
      </w:rPr>
      <w:fldChar w:fldCharType="end"/>
    </w:r>
  </w:p>
  <w:p w:rsidR="00F96D38" w:rsidRDefault="00F96D3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D38" w:rsidRDefault="00F96D38" w:rsidP="008D08AD">
      <w:r>
        <w:separator/>
      </w:r>
    </w:p>
  </w:footnote>
  <w:footnote w:type="continuationSeparator" w:id="0">
    <w:p w:rsidR="00F96D38" w:rsidRDefault="00F96D38" w:rsidP="008D0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3FB5"/>
    <w:multiLevelType w:val="hybridMultilevel"/>
    <w:tmpl w:val="9ABC82D4"/>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15:restartNumberingAfterBreak="0">
    <w:nsid w:val="15715364"/>
    <w:multiLevelType w:val="hybridMultilevel"/>
    <w:tmpl w:val="C51EAB78"/>
    <w:lvl w:ilvl="0" w:tplc="5276D340">
      <w:start w:val="1"/>
      <w:numFmt w:val="upperRoman"/>
      <w:lvlText w:val="%1."/>
      <w:lvlJc w:val="right"/>
      <w:pPr>
        <w:ind w:left="1080" w:hanging="360"/>
      </w:pPr>
      <w:rPr>
        <w:u w:val="none"/>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2" w15:restartNumberingAfterBreak="0">
    <w:nsid w:val="182A2A68"/>
    <w:multiLevelType w:val="hybridMultilevel"/>
    <w:tmpl w:val="C51EAB78"/>
    <w:lvl w:ilvl="0" w:tplc="5276D340">
      <w:start w:val="1"/>
      <w:numFmt w:val="upperRoman"/>
      <w:lvlText w:val="%1."/>
      <w:lvlJc w:val="right"/>
      <w:pPr>
        <w:ind w:left="1080" w:hanging="360"/>
      </w:pPr>
      <w:rPr>
        <w:u w:val="none"/>
      </w:r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 w15:restartNumberingAfterBreak="0">
    <w:nsid w:val="289D4D55"/>
    <w:multiLevelType w:val="hybridMultilevel"/>
    <w:tmpl w:val="3238DED2"/>
    <w:lvl w:ilvl="0" w:tplc="27D469EE">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3346446B"/>
    <w:multiLevelType w:val="hybridMultilevel"/>
    <w:tmpl w:val="17A2EC62"/>
    <w:lvl w:ilvl="0" w:tplc="040E0011">
      <w:start w:val="1"/>
      <w:numFmt w:val="decimal"/>
      <w:lvlText w:val="%1)"/>
      <w:lvlJc w:val="left"/>
      <w:pPr>
        <w:tabs>
          <w:tab w:val="num" w:pos="2291"/>
        </w:tabs>
        <w:ind w:left="2291"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4FB77775"/>
    <w:multiLevelType w:val="hybridMultilevel"/>
    <w:tmpl w:val="317A7FE2"/>
    <w:lvl w:ilvl="0" w:tplc="040E0013">
      <w:start w:val="1"/>
      <w:numFmt w:val="upperRoman"/>
      <w:lvlText w:val="%1."/>
      <w:lvlJc w:val="right"/>
      <w:pPr>
        <w:tabs>
          <w:tab w:val="num" w:pos="1598"/>
        </w:tabs>
        <w:ind w:left="1598"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6" w15:restartNumberingAfterBreak="0">
    <w:nsid w:val="5C2A6ECC"/>
    <w:multiLevelType w:val="hybridMultilevel"/>
    <w:tmpl w:val="0D00FAA6"/>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7" w15:restartNumberingAfterBreak="0">
    <w:nsid w:val="5C5E5E44"/>
    <w:multiLevelType w:val="hybridMultilevel"/>
    <w:tmpl w:val="53D8163C"/>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8" w15:restartNumberingAfterBreak="0">
    <w:nsid w:val="77AA0009"/>
    <w:multiLevelType w:val="hybridMultilevel"/>
    <w:tmpl w:val="15582B12"/>
    <w:lvl w:ilvl="0" w:tplc="040E0011">
      <w:start w:val="1"/>
      <w:numFmt w:val="decimal"/>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9" w15:restartNumberingAfterBreak="0">
    <w:nsid w:val="7C3A220F"/>
    <w:multiLevelType w:val="hybridMultilevel"/>
    <w:tmpl w:val="0D00FAA6"/>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0" w15:restartNumberingAfterBreak="0">
    <w:nsid w:val="7D9C14AC"/>
    <w:multiLevelType w:val="hybridMultilevel"/>
    <w:tmpl w:val="0D00FAA6"/>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1" w15:restartNumberingAfterBreak="0">
    <w:nsid w:val="7F856DE1"/>
    <w:multiLevelType w:val="hybridMultilevel"/>
    <w:tmpl w:val="0D00FAA6"/>
    <w:lvl w:ilvl="0" w:tplc="040E0013">
      <w:start w:val="1"/>
      <w:numFmt w:val="upperRoman"/>
      <w:lvlText w:val="%1."/>
      <w:lvlJc w:val="righ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num w:numId="1">
    <w:abstractNumId w:val="3"/>
  </w:num>
  <w:num w:numId="2">
    <w:abstractNumId w:val="5"/>
  </w:num>
  <w:num w:numId="3">
    <w:abstractNumId w:val="10"/>
  </w:num>
  <w:num w:numId="4">
    <w:abstractNumId w:val="2"/>
  </w:num>
  <w:num w:numId="5">
    <w:abstractNumId w:val="1"/>
  </w:num>
  <w:num w:numId="6">
    <w:abstractNumId w:val="9"/>
  </w:num>
  <w:num w:numId="7">
    <w:abstractNumId w:val="11"/>
  </w:num>
  <w:num w:numId="8">
    <w:abstractNumId w:val="6"/>
  </w:num>
  <w:num w:numId="9">
    <w:abstractNumId w:val="0"/>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FE"/>
    <w:rsid w:val="000007DD"/>
    <w:rsid w:val="00003BE8"/>
    <w:rsid w:val="00007AC9"/>
    <w:rsid w:val="00033CDD"/>
    <w:rsid w:val="000413EE"/>
    <w:rsid w:val="00047DB7"/>
    <w:rsid w:val="00061C84"/>
    <w:rsid w:val="000635B7"/>
    <w:rsid w:val="00074A06"/>
    <w:rsid w:val="000932B7"/>
    <w:rsid w:val="000943C3"/>
    <w:rsid w:val="000B0F3E"/>
    <w:rsid w:val="000D6676"/>
    <w:rsid w:val="001251AA"/>
    <w:rsid w:val="00126D4F"/>
    <w:rsid w:val="00140352"/>
    <w:rsid w:val="0016286D"/>
    <w:rsid w:val="00164BE5"/>
    <w:rsid w:val="00170584"/>
    <w:rsid w:val="00173C17"/>
    <w:rsid w:val="001852B6"/>
    <w:rsid w:val="00194EE3"/>
    <w:rsid w:val="00195A09"/>
    <w:rsid w:val="001B5D33"/>
    <w:rsid w:val="001C01C1"/>
    <w:rsid w:val="001C0DCC"/>
    <w:rsid w:val="001C2880"/>
    <w:rsid w:val="001C49D2"/>
    <w:rsid w:val="001E09AC"/>
    <w:rsid w:val="001E4DE3"/>
    <w:rsid w:val="00213971"/>
    <w:rsid w:val="00222E6D"/>
    <w:rsid w:val="002260E3"/>
    <w:rsid w:val="00232A96"/>
    <w:rsid w:val="00241BD8"/>
    <w:rsid w:val="00243C62"/>
    <w:rsid w:val="00247FDF"/>
    <w:rsid w:val="0026203B"/>
    <w:rsid w:val="00280989"/>
    <w:rsid w:val="0029165E"/>
    <w:rsid w:val="002A1D2C"/>
    <w:rsid w:val="002A3632"/>
    <w:rsid w:val="002A58DD"/>
    <w:rsid w:val="002B353D"/>
    <w:rsid w:val="002E3614"/>
    <w:rsid w:val="002E7B9A"/>
    <w:rsid w:val="002F7B0B"/>
    <w:rsid w:val="0030349D"/>
    <w:rsid w:val="003159D0"/>
    <w:rsid w:val="00335399"/>
    <w:rsid w:val="00336CDC"/>
    <w:rsid w:val="00370233"/>
    <w:rsid w:val="00373997"/>
    <w:rsid w:val="003756EF"/>
    <w:rsid w:val="00381031"/>
    <w:rsid w:val="003847A1"/>
    <w:rsid w:val="00392BF4"/>
    <w:rsid w:val="0041416E"/>
    <w:rsid w:val="00421023"/>
    <w:rsid w:val="0044116A"/>
    <w:rsid w:val="00450ED7"/>
    <w:rsid w:val="00456A7B"/>
    <w:rsid w:val="004651C3"/>
    <w:rsid w:val="00465717"/>
    <w:rsid w:val="004758BC"/>
    <w:rsid w:val="00476A97"/>
    <w:rsid w:val="00495EC5"/>
    <w:rsid w:val="004A5C34"/>
    <w:rsid w:val="004A7ABD"/>
    <w:rsid w:val="004B188B"/>
    <w:rsid w:val="004C39D4"/>
    <w:rsid w:val="004C7FA6"/>
    <w:rsid w:val="004D42E1"/>
    <w:rsid w:val="004E1561"/>
    <w:rsid w:val="004F282E"/>
    <w:rsid w:val="004F4F19"/>
    <w:rsid w:val="004F7C20"/>
    <w:rsid w:val="0053415A"/>
    <w:rsid w:val="00537030"/>
    <w:rsid w:val="005433D4"/>
    <w:rsid w:val="00596640"/>
    <w:rsid w:val="005B3166"/>
    <w:rsid w:val="005D58C6"/>
    <w:rsid w:val="005D7161"/>
    <w:rsid w:val="005E309E"/>
    <w:rsid w:val="005F0E39"/>
    <w:rsid w:val="00602FD3"/>
    <w:rsid w:val="00622B1E"/>
    <w:rsid w:val="006240BF"/>
    <w:rsid w:val="00641F47"/>
    <w:rsid w:val="00660C17"/>
    <w:rsid w:val="00665051"/>
    <w:rsid w:val="0067249F"/>
    <w:rsid w:val="00673BF7"/>
    <w:rsid w:val="0067665E"/>
    <w:rsid w:val="00683594"/>
    <w:rsid w:val="006874DA"/>
    <w:rsid w:val="0069550F"/>
    <w:rsid w:val="006A2499"/>
    <w:rsid w:val="006E170D"/>
    <w:rsid w:val="006F4221"/>
    <w:rsid w:val="0070277E"/>
    <w:rsid w:val="007058B4"/>
    <w:rsid w:val="007210CA"/>
    <w:rsid w:val="00730390"/>
    <w:rsid w:val="0073247F"/>
    <w:rsid w:val="007346AF"/>
    <w:rsid w:val="0077113C"/>
    <w:rsid w:val="00771B95"/>
    <w:rsid w:val="007757D4"/>
    <w:rsid w:val="00777CF0"/>
    <w:rsid w:val="00780B2D"/>
    <w:rsid w:val="00787E52"/>
    <w:rsid w:val="00795205"/>
    <w:rsid w:val="007A555B"/>
    <w:rsid w:val="007C2F1A"/>
    <w:rsid w:val="007C72A9"/>
    <w:rsid w:val="007D0FE8"/>
    <w:rsid w:val="007E3A85"/>
    <w:rsid w:val="007F089D"/>
    <w:rsid w:val="00801483"/>
    <w:rsid w:val="00817CE7"/>
    <w:rsid w:val="00824AC0"/>
    <w:rsid w:val="00837588"/>
    <w:rsid w:val="00855B28"/>
    <w:rsid w:val="00882CD4"/>
    <w:rsid w:val="0089544D"/>
    <w:rsid w:val="008A7A9F"/>
    <w:rsid w:val="008D08AD"/>
    <w:rsid w:val="008D2468"/>
    <w:rsid w:val="008D4847"/>
    <w:rsid w:val="008E6303"/>
    <w:rsid w:val="008E691C"/>
    <w:rsid w:val="00917DA3"/>
    <w:rsid w:val="00921F5B"/>
    <w:rsid w:val="00941CD5"/>
    <w:rsid w:val="00964BF7"/>
    <w:rsid w:val="0098379B"/>
    <w:rsid w:val="0098542D"/>
    <w:rsid w:val="00986715"/>
    <w:rsid w:val="0099774A"/>
    <w:rsid w:val="009A2F77"/>
    <w:rsid w:val="009E4125"/>
    <w:rsid w:val="009E4FC2"/>
    <w:rsid w:val="009F247B"/>
    <w:rsid w:val="00A14E31"/>
    <w:rsid w:val="00A27457"/>
    <w:rsid w:val="00A3098D"/>
    <w:rsid w:val="00A30BEC"/>
    <w:rsid w:val="00A41FEC"/>
    <w:rsid w:val="00A82103"/>
    <w:rsid w:val="00A87730"/>
    <w:rsid w:val="00AA0A99"/>
    <w:rsid w:val="00AA274E"/>
    <w:rsid w:val="00AA2FBF"/>
    <w:rsid w:val="00AA78FE"/>
    <w:rsid w:val="00AB3528"/>
    <w:rsid w:val="00AB7CDE"/>
    <w:rsid w:val="00AC13B4"/>
    <w:rsid w:val="00AC57D1"/>
    <w:rsid w:val="00AD0546"/>
    <w:rsid w:val="00AE0AA2"/>
    <w:rsid w:val="00AE2989"/>
    <w:rsid w:val="00AE42F7"/>
    <w:rsid w:val="00AE7963"/>
    <w:rsid w:val="00B024AF"/>
    <w:rsid w:val="00B03200"/>
    <w:rsid w:val="00B0473D"/>
    <w:rsid w:val="00B065A7"/>
    <w:rsid w:val="00B069FE"/>
    <w:rsid w:val="00B07603"/>
    <w:rsid w:val="00B2665F"/>
    <w:rsid w:val="00B275AA"/>
    <w:rsid w:val="00B36D1E"/>
    <w:rsid w:val="00B47AF5"/>
    <w:rsid w:val="00B5070A"/>
    <w:rsid w:val="00B62B31"/>
    <w:rsid w:val="00B663AC"/>
    <w:rsid w:val="00B6689F"/>
    <w:rsid w:val="00B86D3E"/>
    <w:rsid w:val="00BA1102"/>
    <w:rsid w:val="00BA4D37"/>
    <w:rsid w:val="00BC1092"/>
    <w:rsid w:val="00BD04D8"/>
    <w:rsid w:val="00BF26EA"/>
    <w:rsid w:val="00C23313"/>
    <w:rsid w:val="00C261DF"/>
    <w:rsid w:val="00C3230C"/>
    <w:rsid w:val="00C416CA"/>
    <w:rsid w:val="00C5471C"/>
    <w:rsid w:val="00C564DA"/>
    <w:rsid w:val="00C57E5C"/>
    <w:rsid w:val="00C80B5F"/>
    <w:rsid w:val="00C91429"/>
    <w:rsid w:val="00CB29CC"/>
    <w:rsid w:val="00CB34A5"/>
    <w:rsid w:val="00CC58A5"/>
    <w:rsid w:val="00CD4A46"/>
    <w:rsid w:val="00CD50DF"/>
    <w:rsid w:val="00CE16EE"/>
    <w:rsid w:val="00D07D1A"/>
    <w:rsid w:val="00D22389"/>
    <w:rsid w:val="00D343D3"/>
    <w:rsid w:val="00D62375"/>
    <w:rsid w:val="00D90401"/>
    <w:rsid w:val="00DA7C94"/>
    <w:rsid w:val="00DC46E6"/>
    <w:rsid w:val="00DD0EDE"/>
    <w:rsid w:val="00DD3DC3"/>
    <w:rsid w:val="00DE2F9E"/>
    <w:rsid w:val="00DE3DA3"/>
    <w:rsid w:val="00E00934"/>
    <w:rsid w:val="00E134CE"/>
    <w:rsid w:val="00E210D8"/>
    <w:rsid w:val="00E26490"/>
    <w:rsid w:val="00E2662C"/>
    <w:rsid w:val="00E27CCB"/>
    <w:rsid w:val="00E27D08"/>
    <w:rsid w:val="00E46FE1"/>
    <w:rsid w:val="00E47119"/>
    <w:rsid w:val="00E622B1"/>
    <w:rsid w:val="00E71612"/>
    <w:rsid w:val="00E862C9"/>
    <w:rsid w:val="00EA4755"/>
    <w:rsid w:val="00EB36C8"/>
    <w:rsid w:val="00EB708E"/>
    <w:rsid w:val="00EB7373"/>
    <w:rsid w:val="00EC3179"/>
    <w:rsid w:val="00EC3254"/>
    <w:rsid w:val="00EC4B1D"/>
    <w:rsid w:val="00ED41E1"/>
    <w:rsid w:val="00EE37DC"/>
    <w:rsid w:val="00F3315B"/>
    <w:rsid w:val="00F370E8"/>
    <w:rsid w:val="00F43842"/>
    <w:rsid w:val="00F6378E"/>
    <w:rsid w:val="00F77475"/>
    <w:rsid w:val="00F8183D"/>
    <w:rsid w:val="00F849E8"/>
    <w:rsid w:val="00F96D38"/>
    <w:rsid w:val="00FA01B0"/>
    <w:rsid w:val="00FA06F5"/>
    <w:rsid w:val="00FB2790"/>
    <w:rsid w:val="00FC04DA"/>
    <w:rsid w:val="00FD6D8B"/>
    <w:rsid w:val="00FE35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8CD366-74AD-4C2B-B453-483CAA91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Calibri" w:hAnsi="Bookman Old Style" w:cs="Calibri"/>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069FE"/>
    <w:rPr>
      <w:rFonts w:ascii="Times New Roman" w:eastAsia="Times New Roman" w:hAnsi="Times New Roman" w:cs="Times New Roman"/>
      <w:sz w:val="24"/>
      <w:szCs w:val="24"/>
    </w:rPr>
  </w:style>
  <w:style w:type="paragraph" w:styleId="Cmsor1">
    <w:name w:val="heading 1"/>
    <w:basedOn w:val="Norml"/>
    <w:next w:val="Norml"/>
    <w:link w:val="Cmsor1Char"/>
    <w:uiPriority w:val="99"/>
    <w:qFormat/>
    <w:rsid w:val="00370233"/>
    <w:pPr>
      <w:keepNext/>
      <w:keepLines/>
      <w:spacing w:before="240" w:line="259" w:lineRule="auto"/>
      <w:outlineLvl w:val="0"/>
    </w:pPr>
    <w:rPr>
      <w:rFonts w:ascii="Cambria" w:hAnsi="Cambria" w:cs="Cambria"/>
      <w:color w:val="365F91"/>
      <w:sz w:val="32"/>
      <w:szCs w:val="3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370233"/>
    <w:rPr>
      <w:rFonts w:ascii="Cambria" w:hAnsi="Cambria" w:cs="Cambria"/>
      <w:color w:val="365F91"/>
      <w:sz w:val="32"/>
      <w:szCs w:val="32"/>
    </w:rPr>
  </w:style>
  <w:style w:type="paragraph" w:styleId="NormlWeb">
    <w:name w:val="Normal (Web)"/>
    <w:basedOn w:val="Norml"/>
    <w:uiPriority w:val="99"/>
    <w:rsid w:val="007058B4"/>
    <w:pPr>
      <w:spacing w:before="100" w:beforeAutospacing="1" w:after="100" w:afterAutospacing="1"/>
    </w:pPr>
  </w:style>
  <w:style w:type="paragraph" w:styleId="Listaszerbekezds">
    <w:name w:val="List Paragraph"/>
    <w:basedOn w:val="Norml"/>
    <w:uiPriority w:val="99"/>
    <w:qFormat/>
    <w:rsid w:val="00917DA3"/>
    <w:pPr>
      <w:ind w:left="720"/>
    </w:pPr>
  </w:style>
  <w:style w:type="paragraph" w:styleId="Buborkszveg">
    <w:name w:val="Balloon Text"/>
    <w:basedOn w:val="Norml"/>
    <w:link w:val="BuborkszvegChar"/>
    <w:uiPriority w:val="99"/>
    <w:semiHidden/>
    <w:rsid w:val="00370233"/>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370233"/>
    <w:rPr>
      <w:rFonts w:ascii="Segoe UI" w:hAnsi="Segoe UI" w:cs="Segoe UI"/>
      <w:sz w:val="18"/>
      <w:szCs w:val="18"/>
      <w:lang w:eastAsia="hu-HU"/>
    </w:rPr>
  </w:style>
  <w:style w:type="character" w:styleId="Oldalszm">
    <w:name w:val="page number"/>
    <w:basedOn w:val="Bekezdsalapbettpusa"/>
    <w:uiPriority w:val="99"/>
    <w:rsid w:val="00456A7B"/>
  </w:style>
  <w:style w:type="paragraph" w:styleId="lfej">
    <w:name w:val="header"/>
    <w:basedOn w:val="Norml"/>
    <w:link w:val="lfejChar"/>
    <w:uiPriority w:val="99"/>
    <w:rsid w:val="008D08AD"/>
    <w:pPr>
      <w:tabs>
        <w:tab w:val="center" w:pos="4536"/>
        <w:tab w:val="right" w:pos="9072"/>
      </w:tabs>
    </w:pPr>
  </w:style>
  <w:style w:type="character" w:customStyle="1" w:styleId="lfejChar">
    <w:name w:val="Élőfej Char"/>
    <w:basedOn w:val="Bekezdsalapbettpusa"/>
    <w:link w:val="lfej"/>
    <w:uiPriority w:val="99"/>
    <w:locked/>
    <w:rsid w:val="008D08AD"/>
    <w:rPr>
      <w:rFonts w:ascii="Times New Roman" w:hAnsi="Times New Roman" w:cs="Times New Roman"/>
      <w:sz w:val="24"/>
      <w:szCs w:val="24"/>
      <w:lang w:eastAsia="hu-HU"/>
    </w:rPr>
  </w:style>
  <w:style w:type="paragraph" w:styleId="llb">
    <w:name w:val="footer"/>
    <w:basedOn w:val="Norml"/>
    <w:link w:val="llbChar"/>
    <w:uiPriority w:val="99"/>
    <w:rsid w:val="008D08AD"/>
    <w:pPr>
      <w:tabs>
        <w:tab w:val="center" w:pos="4536"/>
        <w:tab w:val="right" w:pos="9072"/>
      </w:tabs>
    </w:pPr>
  </w:style>
  <w:style w:type="character" w:customStyle="1" w:styleId="llbChar">
    <w:name w:val="Élőláb Char"/>
    <w:basedOn w:val="Bekezdsalapbettpusa"/>
    <w:link w:val="llb"/>
    <w:uiPriority w:val="99"/>
    <w:locked/>
    <w:rsid w:val="008D08AD"/>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3586</Words>
  <Characters>24750</Characters>
  <Application>Microsoft Office Word</Application>
  <DocSecurity>0</DocSecurity>
  <Lines>206</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Titkárság</dc:creator>
  <cp:keywords/>
  <dc:description/>
  <cp:lastModifiedBy>Vasvár Város</cp:lastModifiedBy>
  <cp:revision>2</cp:revision>
  <cp:lastPrinted>2016-12-20T14:33:00Z</cp:lastPrinted>
  <dcterms:created xsi:type="dcterms:W3CDTF">2017-09-11T13:52:00Z</dcterms:created>
  <dcterms:modified xsi:type="dcterms:W3CDTF">2017-09-11T13:52:00Z</dcterms:modified>
</cp:coreProperties>
</file>